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28A37" w14:textId="77777777" w:rsidR="00491561" w:rsidRDefault="00491561" w:rsidP="00491561">
      <w:pPr>
        <w:pStyle w:val="Heading20"/>
        <w:spacing w:line="254" w:lineRule="auto"/>
      </w:pPr>
      <w:bookmarkStart w:id="0" w:name="bookmark0"/>
      <w:bookmarkStart w:id="1" w:name="bookmark1"/>
      <w:bookmarkStart w:id="2" w:name="bookmark2"/>
      <w:r>
        <w:rPr>
          <w:color w:val="000000"/>
          <w:lang w:bidi="en-US"/>
        </w:rPr>
        <w:t>1.0 PURPOSE:</w:t>
      </w:r>
      <w:bookmarkEnd w:id="0"/>
      <w:bookmarkEnd w:id="1"/>
      <w:bookmarkEnd w:id="2"/>
    </w:p>
    <w:p w14:paraId="6B6D39E4" w14:textId="78509726" w:rsidR="00491561" w:rsidRDefault="00491561" w:rsidP="00491561">
      <w:pPr>
        <w:pStyle w:val="BodyText"/>
        <w:spacing w:after="260" w:line="254" w:lineRule="auto"/>
      </w:pPr>
      <w:r>
        <w:rPr>
          <w:color w:val="000000"/>
          <w:lang w:bidi="en-US"/>
        </w:rPr>
        <w:t>The purpose of the First Article Inspection Report (FAIR)</w:t>
      </w:r>
      <w:r w:rsidR="00C85AFB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>is to give objective evidence that all</w:t>
      </w:r>
      <w:r>
        <w:rPr>
          <w:color w:val="000000"/>
          <w:lang w:bidi="en-US"/>
        </w:rPr>
        <w:br/>
        <w:t>engineering, design and specification requirements are understood, accounted for, verified, and</w:t>
      </w:r>
      <w:r>
        <w:rPr>
          <w:color w:val="000000"/>
          <w:lang w:bidi="en-US"/>
        </w:rPr>
        <w:br/>
        <w:t xml:space="preserve">recorded. The purpose of this procedure is to provide a consistent documentation </w:t>
      </w:r>
      <w:r w:rsidR="007432A4">
        <w:rPr>
          <w:color w:val="000000"/>
          <w:lang w:bidi="en-US"/>
        </w:rPr>
        <w:t>for customers requiring a</w:t>
      </w:r>
      <w:r>
        <w:rPr>
          <w:color w:val="000000"/>
          <w:lang w:bidi="en-US"/>
        </w:rPr>
        <w:t xml:space="preserve"> First Article Inspections (FAI).</w:t>
      </w:r>
    </w:p>
    <w:p w14:paraId="5852DED5" w14:textId="77777777" w:rsidR="00491561" w:rsidRDefault="00491561" w:rsidP="00491561">
      <w:pPr>
        <w:pStyle w:val="Heading20"/>
        <w:spacing w:line="240" w:lineRule="auto"/>
      </w:pPr>
      <w:bookmarkStart w:id="3" w:name="bookmark3"/>
      <w:bookmarkStart w:id="4" w:name="bookmark4"/>
      <w:bookmarkStart w:id="5" w:name="bookmark5"/>
      <w:r>
        <w:rPr>
          <w:color w:val="000000"/>
          <w:lang w:bidi="en-US"/>
        </w:rPr>
        <w:t>2.0 SCOPE:</w:t>
      </w:r>
      <w:bookmarkEnd w:id="3"/>
      <w:bookmarkEnd w:id="4"/>
      <w:bookmarkEnd w:id="5"/>
    </w:p>
    <w:p w14:paraId="7E3B66B8" w14:textId="46C39014" w:rsidR="00491561" w:rsidRDefault="00491561" w:rsidP="00491561">
      <w:pPr>
        <w:pStyle w:val="BodyText"/>
        <w:spacing w:after="260" w:line="240" w:lineRule="auto"/>
      </w:pPr>
      <w:r>
        <w:rPr>
          <w:color w:val="000000"/>
          <w:lang w:bidi="en-US"/>
        </w:rPr>
        <w:t>This procedure establishes the requirements for performing and documenting the First Article Inspection</w:t>
      </w:r>
      <w:r>
        <w:rPr>
          <w:color w:val="000000"/>
          <w:lang w:bidi="en-US"/>
        </w:rPr>
        <w:br/>
        <w:t>(FAI) in accordance with AS9102.</w:t>
      </w:r>
    </w:p>
    <w:p w14:paraId="47E09CC6" w14:textId="77777777" w:rsidR="00491561" w:rsidRDefault="00491561" w:rsidP="00491561">
      <w:pPr>
        <w:pStyle w:val="Heading20"/>
      </w:pPr>
      <w:bookmarkStart w:id="6" w:name="bookmark6"/>
      <w:bookmarkStart w:id="7" w:name="bookmark7"/>
      <w:bookmarkStart w:id="8" w:name="bookmark8"/>
      <w:r>
        <w:rPr>
          <w:color w:val="000000"/>
          <w:lang w:bidi="en-US"/>
        </w:rPr>
        <w:t>3.0 REFERENCES DOCUMENTS:</w:t>
      </w:r>
      <w:bookmarkEnd w:id="6"/>
      <w:bookmarkEnd w:id="7"/>
      <w:bookmarkEnd w:id="8"/>
    </w:p>
    <w:p w14:paraId="0EEB428E" w14:textId="77777777" w:rsidR="00491561" w:rsidRDefault="00491561" w:rsidP="00491561">
      <w:pPr>
        <w:pStyle w:val="BodyText"/>
        <w:numPr>
          <w:ilvl w:val="0"/>
          <w:numId w:val="1"/>
        </w:numPr>
        <w:tabs>
          <w:tab w:val="left" w:pos="731"/>
        </w:tabs>
        <w:ind w:firstLine="380"/>
      </w:pPr>
      <w:bookmarkStart w:id="9" w:name="bookmark9"/>
      <w:bookmarkEnd w:id="9"/>
      <w:r>
        <w:rPr>
          <w:color w:val="000000"/>
          <w:lang w:bidi="en-US"/>
        </w:rPr>
        <w:t>International Aerospace Standard (AS) 9102 Revision B</w:t>
      </w:r>
    </w:p>
    <w:p w14:paraId="72650744" w14:textId="6BFF4AED" w:rsidR="00491561" w:rsidRDefault="00491561" w:rsidP="00491561">
      <w:pPr>
        <w:pStyle w:val="BodyText"/>
        <w:numPr>
          <w:ilvl w:val="0"/>
          <w:numId w:val="1"/>
        </w:numPr>
        <w:tabs>
          <w:tab w:val="left" w:pos="731"/>
        </w:tabs>
        <w:ind w:firstLine="380"/>
      </w:pPr>
      <w:bookmarkStart w:id="10" w:name="bookmark10"/>
      <w:bookmarkEnd w:id="10"/>
      <w:r>
        <w:rPr>
          <w:color w:val="000000"/>
          <w:lang w:bidi="en-US"/>
        </w:rPr>
        <w:t>Control of Monitoring and Measuring Devices</w:t>
      </w:r>
      <w:r w:rsidR="00C76CA4">
        <w:rPr>
          <w:color w:val="000000"/>
          <w:lang w:bidi="en-US"/>
        </w:rPr>
        <w:t xml:space="preserve"> P-715</w:t>
      </w:r>
      <w:r>
        <w:rPr>
          <w:color w:val="000000"/>
          <w:lang w:bidi="en-US"/>
        </w:rPr>
        <w:t xml:space="preserve"> </w:t>
      </w:r>
    </w:p>
    <w:p w14:paraId="28D4B90F" w14:textId="0DA95F42" w:rsidR="00491561" w:rsidRDefault="00491561" w:rsidP="00491561">
      <w:pPr>
        <w:pStyle w:val="BodyText"/>
        <w:numPr>
          <w:ilvl w:val="0"/>
          <w:numId w:val="1"/>
        </w:numPr>
        <w:tabs>
          <w:tab w:val="left" w:pos="731"/>
        </w:tabs>
        <w:ind w:firstLine="380"/>
      </w:pPr>
      <w:bookmarkStart w:id="11" w:name="bookmark11"/>
      <w:bookmarkEnd w:id="11"/>
      <w:r>
        <w:rPr>
          <w:color w:val="000000"/>
          <w:lang w:bidi="en-US"/>
        </w:rPr>
        <w:t xml:space="preserve">Control of Documents </w:t>
      </w:r>
      <w:r w:rsidR="00C76CA4">
        <w:rPr>
          <w:color w:val="000000"/>
          <w:lang w:bidi="en-US"/>
        </w:rPr>
        <w:t>P-750</w:t>
      </w:r>
    </w:p>
    <w:p w14:paraId="03CC49F2" w14:textId="2364008B" w:rsidR="00491561" w:rsidRDefault="00491561" w:rsidP="00491561">
      <w:pPr>
        <w:pStyle w:val="BodyText"/>
        <w:numPr>
          <w:ilvl w:val="0"/>
          <w:numId w:val="1"/>
        </w:numPr>
        <w:tabs>
          <w:tab w:val="left" w:pos="731"/>
        </w:tabs>
        <w:ind w:firstLine="380"/>
      </w:pPr>
      <w:bookmarkStart w:id="12" w:name="bookmark12"/>
      <w:bookmarkEnd w:id="12"/>
      <w:r>
        <w:rPr>
          <w:color w:val="000000"/>
          <w:lang w:bidi="en-US"/>
        </w:rPr>
        <w:t xml:space="preserve">Monitoring and Measuring of Product </w:t>
      </w:r>
      <w:r w:rsidR="00C76CA4">
        <w:rPr>
          <w:color w:val="000000"/>
          <w:lang w:bidi="en-US"/>
        </w:rPr>
        <w:t>P-851</w:t>
      </w:r>
    </w:p>
    <w:p w14:paraId="4F3D860E" w14:textId="77777777" w:rsidR="00491561" w:rsidRDefault="00491561" w:rsidP="00491561">
      <w:pPr>
        <w:pStyle w:val="BodyText"/>
        <w:numPr>
          <w:ilvl w:val="0"/>
          <w:numId w:val="1"/>
        </w:numPr>
        <w:tabs>
          <w:tab w:val="left" w:pos="731"/>
        </w:tabs>
        <w:ind w:firstLine="380"/>
      </w:pPr>
      <w:bookmarkStart w:id="13" w:name="bookmark13"/>
      <w:bookmarkEnd w:id="13"/>
      <w:r>
        <w:rPr>
          <w:color w:val="000000"/>
          <w:lang w:bidi="en-US"/>
        </w:rPr>
        <w:t>FAI Form 1105-03 (forms 1, 2 and 3)</w:t>
      </w:r>
    </w:p>
    <w:p w14:paraId="064CA952" w14:textId="095B532C" w:rsidR="00491561" w:rsidRDefault="00491561" w:rsidP="00491561">
      <w:pPr>
        <w:pStyle w:val="BodyText"/>
        <w:numPr>
          <w:ilvl w:val="0"/>
          <w:numId w:val="1"/>
        </w:numPr>
        <w:tabs>
          <w:tab w:val="left" w:pos="731"/>
        </w:tabs>
        <w:spacing w:after="260"/>
        <w:ind w:firstLine="380"/>
      </w:pPr>
      <w:bookmarkStart w:id="14" w:name="bookmark14"/>
      <w:bookmarkEnd w:id="14"/>
      <w:r>
        <w:rPr>
          <w:color w:val="000000"/>
          <w:lang w:bidi="en-US"/>
        </w:rPr>
        <w:t xml:space="preserve">Training </w:t>
      </w:r>
      <w:r w:rsidR="00C76CA4">
        <w:rPr>
          <w:color w:val="000000"/>
          <w:lang w:bidi="en-US"/>
        </w:rPr>
        <w:t>P-720</w:t>
      </w:r>
    </w:p>
    <w:p w14:paraId="46086749" w14:textId="77777777" w:rsidR="00491561" w:rsidRDefault="00491561" w:rsidP="00491561">
      <w:pPr>
        <w:pStyle w:val="Heading20"/>
        <w:spacing w:after="260"/>
      </w:pPr>
      <w:bookmarkStart w:id="15" w:name="bookmark15"/>
      <w:bookmarkStart w:id="16" w:name="bookmark16"/>
      <w:bookmarkStart w:id="17" w:name="bookmark17"/>
      <w:r>
        <w:rPr>
          <w:color w:val="000000"/>
          <w:lang w:bidi="en-US"/>
        </w:rPr>
        <w:t>4.0 DEFINITIONS:</w:t>
      </w:r>
      <w:bookmarkEnd w:id="15"/>
      <w:bookmarkEnd w:id="16"/>
      <w:bookmarkEnd w:id="17"/>
    </w:p>
    <w:p w14:paraId="4B6F33B6" w14:textId="77777777" w:rsidR="00491561" w:rsidRDefault="00491561" w:rsidP="00491561">
      <w:pPr>
        <w:pStyle w:val="BodyText"/>
        <w:spacing w:after="260"/>
      </w:pPr>
      <w:r>
        <w:rPr>
          <w:b/>
          <w:bCs/>
          <w:color w:val="000000"/>
          <w:lang w:bidi="en-US"/>
        </w:rPr>
        <w:t xml:space="preserve">ATTRIBUTE DATA: </w:t>
      </w:r>
      <w:r>
        <w:rPr>
          <w:color w:val="000000"/>
          <w:lang w:bidi="en-US"/>
        </w:rPr>
        <w:t>A result from a characteristic or property that is appraised only as to whether it</w:t>
      </w:r>
      <w:r>
        <w:rPr>
          <w:color w:val="000000"/>
          <w:lang w:bidi="en-US"/>
        </w:rPr>
        <w:br/>
        <w:t>does or does not conform to a given requirement (for example, go/no-go, accept/reject, pass/fail, etc.).</w:t>
      </w:r>
    </w:p>
    <w:p w14:paraId="041F9EF1" w14:textId="31D1820A" w:rsidR="00491561" w:rsidRDefault="00491561" w:rsidP="00491561">
      <w:pPr>
        <w:pStyle w:val="BodyText"/>
        <w:spacing w:after="260"/>
      </w:pPr>
      <w:r>
        <w:rPr>
          <w:b/>
          <w:bCs/>
          <w:color w:val="000000"/>
          <w:lang w:bidi="en-US"/>
        </w:rPr>
        <w:t xml:space="preserve">BALLOON DRAWING: </w:t>
      </w:r>
      <w:r>
        <w:rPr>
          <w:color w:val="000000"/>
          <w:lang w:bidi="en-US"/>
        </w:rPr>
        <w:t xml:space="preserve">Design characteristic on latest revision of the drawing </w:t>
      </w:r>
      <w:r w:rsidR="007432A4">
        <w:rPr>
          <w:color w:val="000000"/>
          <w:lang w:bidi="en-US"/>
        </w:rPr>
        <w:t>is</w:t>
      </w:r>
      <w:r>
        <w:rPr>
          <w:color w:val="000000"/>
          <w:lang w:bidi="en-US"/>
        </w:rPr>
        <w:t xml:space="preserve"> numbered and circle</w:t>
      </w:r>
      <w:r w:rsidR="007432A4">
        <w:rPr>
          <w:color w:val="000000"/>
          <w:lang w:bidi="en-US"/>
        </w:rPr>
        <w:t>d</w:t>
      </w:r>
      <w:r>
        <w:rPr>
          <w:color w:val="000000"/>
          <w:lang w:bidi="en-US"/>
        </w:rPr>
        <w:br/>
      </w:r>
      <w:r w:rsidR="007432A4">
        <w:rPr>
          <w:color w:val="000000"/>
          <w:lang w:bidi="en-US"/>
        </w:rPr>
        <w:t>to</w:t>
      </w:r>
      <w:r>
        <w:rPr>
          <w:color w:val="000000"/>
          <w:lang w:bidi="en-US"/>
        </w:rPr>
        <w:t xml:space="preserve"> clarify the design characteristic location. The numbering will start at the top of the drawing rotating</w:t>
      </w:r>
      <w:r>
        <w:rPr>
          <w:color w:val="000000"/>
          <w:lang w:bidi="en-US"/>
        </w:rPr>
        <w:br/>
        <w:t>to the right and will include notes</w:t>
      </w:r>
      <w:r w:rsidR="00007008">
        <w:rPr>
          <w:color w:val="000000"/>
          <w:lang w:bidi="en-US"/>
        </w:rPr>
        <w:t>,</w:t>
      </w:r>
      <w:r>
        <w:rPr>
          <w:color w:val="000000"/>
          <w:lang w:bidi="en-US"/>
        </w:rPr>
        <w:t xml:space="preserve"> as applicable.</w:t>
      </w:r>
    </w:p>
    <w:p w14:paraId="4C214483" w14:textId="77777777" w:rsidR="00491561" w:rsidRDefault="00491561" w:rsidP="00491561">
      <w:pPr>
        <w:pStyle w:val="BodyText"/>
        <w:spacing w:after="260" w:line="240" w:lineRule="auto"/>
      </w:pPr>
      <w:r>
        <w:rPr>
          <w:b/>
          <w:bCs/>
          <w:color w:val="000000"/>
          <w:lang w:bidi="en-US"/>
        </w:rPr>
        <w:t xml:space="preserve">DELIVERABLE SOFTWARE: </w:t>
      </w:r>
      <w:r>
        <w:rPr>
          <w:color w:val="000000"/>
          <w:lang w:bidi="en-US"/>
        </w:rPr>
        <w:t>Embedded or loadable airborne, space borne or ground support</w:t>
      </w:r>
      <w:r>
        <w:rPr>
          <w:color w:val="000000"/>
          <w:lang w:bidi="en-US"/>
        </w:rPr>
        <w:br/>
        <w:t>software.</w:t>
      </w:r>
    </w:p>
    <w:p w14:paraId="334E41F0" w14:textId="77777777" w:rsidR="00491561" w:rsidRDefault="00491561" w:rsidP="00491561">
      <w:pPr>
        <w:pStyle w:val="BodyText"/>
        <w:spacing w:after="260" w:line="233" w:lineRule="auto"/>
      </w:pPr>
      <w:r>
        <w:rPr>
          <w:b/>
          <w:bCs/>
          <w:color w:val="000000"/>
          <w:lang w:bidi="en-US"/>
        </w:rPr>
        <w:t xml:space="preserve">DELTA : </w:t>
      </w:r>
      <w:r>
        <w:rPr>
          <w:color w:val="000000"/>
          <w:lang w:bidi="en-US"/>
        </w:rPr>
        <w:t xml:space="preserve">A First Article Inspection Report completed on changes from the original FAIR (i.e.: an </w:t>
      </w:r>
      <w:r>
        <w:rPr>
          <w:b/>
          <w:bCs/>
          <w:color w:val="000000"/>
          <w:lang w:bidi="en-US"/>
        </w:rPr>
        <w:t xml:space="preserve">EO </w:t>
      </w:r>
      <w:r>
        <w:rPr>
          <w:color w:val="000000"/>
          <w:lang w:bidi="en-US"/>
        </w:rPr>
        <w:t>is</w:t>
      </w:r>
      <w:r>
        <w:rPr>
          <w:color w:val="000000"/>
          <w:lang w:bidi="en-US"/>
        </w:rPr>
        <w:br/>
        <w:t>issued on an existing product.</w:t>
      </w:r>
    </w:p>
    <w:p w14:paraId="5C4460B0" w14:textId="77777777" w:rsidR="00491561" w:rsidRDefault="00491561" w:rsidP="00491561">
      <w:pPr>
        <w:pStyle w:val="BodyText"/>
        <w:rPr>
          <w:color w:val="000000"/>
          <w:lang w:bidi="en-US"/>
        </w:rPr>
      </w:pPr>
      <w:r>
        <w:rPr>
          <w:b/>
          <w:bCs/>
          <w:color w:val="000000"/>
          <w:lang w:bidi="en-US"/>
        </w:rPr>
        <w:t xml:space="preserve">DESIGN CHARACTERISTICS: </w:t>
      </w:r>
      <w:r>
        <w:rPr>
          <w:color w:val="000000"/>
          <w:lang w:bidi="en-US"/>
        </w:rPr>
        <w:t>Those dimensional, visual, functional, mechanical, and material features</w:t>
      </w:r>
      <w:r>
        <w:rPr>
          <w:color w:val="000000"/>
          <w:lang w:bidi="en-US"/>
        </w:rPr>
        <w:br/>
        <w:t>or properties, which describe and constitute the design of the article as specified by Drawing</w:t>
      </w:r>
      <w:r>
        <w:rPr>
          <w:color w:val="000000"/>
          <w:lang w:bidi="en-US"/>
        </w:rPr>
        <w:br/>
        <w:t>Requirements. These characteristics can be measured, inspected, tested, or verified to determine</w:t>
      </w:r>
      <w:r>
        <w:rPr>
          <w:color w:val="000000"/>
          <w:lang w:bidi="en-US"/>
        </w:rPr>
        <w:br/>
        <w:t>conformance to the design requirements. Dimensional features include in-process locating features</w:t>
      </w:r>
      <w:r>
        <w:rPr>
          <w:color w:val="000000"/>
          <w:lang w:bidi="en-US"/>
        </w:rPr>
        <w:br/>
        <w:t>such as target-machined (or forged/cast) dimensions on forgings and castings, and, weld/braze joint</w:t>
      </w:r>
      <w:r>
        <w:rPr>
          <w:color w:val="000000"/>
          <w:lang w:bidi="en-US"/>
        </w:rPr>
        <w:br/>
        <w:t>preparation necessary for acceptance of finished joint. Material features or properties may include</w:t>
      </w:r>
      <w:r>
        <w:rPr>
          <w:color w:val="000000"/>
          <w:lang w:bidi="en-US"/>
        </w:rPr>
        <w:br/>
        <w:t>processing variables and sequences, which are specified by the drawing (e.g., heat treat temperature,</w:t>
      </w:r>
      <w:r>
        <w:rPr>
          <w:color w:val="000000"/>
          <w:lang w:bidi="en-US"/>
        </w:rPr>
        <w:br/>
        <w:t>fluorescent penetrate class, ultrasonic scans, sequence of welding and heat treat). These provide</w:t>
      </w:r>
      <w:r>
        <w:rPr>
          <w:color w:val="000000"/>
          <w:lang w:bidi="en-US"/>
        </w:rPr>
        <w:br/>
        <w:t>assurance of intended characteristics that could not be otherwise defined.</w:t>
      </w:r>
    </w:p>
    <w:p w14:paraId="7843C6C0" w14:textId="77777777" w:rsidR="00491561" w:rsidRDefault="00491561" w:rsidP="00491561">
      <w:pPr>
        <w:pStyle w:val="BodyText"/>
        <w:rPr>
          <w:color w:val="000000"/>
          <w:lang w:bidi="en-US"/>
        </w:rPr>
      </w:pPr>
    </w:p>
    <w:p w14:paraId="431472A8" w14:textId="77777777" w:rsidR="00491561" w:rsidRDefault="00491561" w:rsidP="00491561">
      <w:pPr>
        <w:pStyle w:val="BodyText"/>
        <w:spacing w:after="240" w:line="240" w:lineRule="auto"/>
      </w:pPr>
      <w:r>
        <w:rPr>
          <w:b/>
          <w:bCs/>
          <w:color w:val="000000"/>
          <w:lang w:bidi="en-US"/>
        </w:rPr>
        <w:t xml:space="preserve">DRAWING REQUIREMENTS: </w:t>
      </w:r>
      <w:r>
        <w:rPr>
          <w:color w:val="000000"/>
          <w:lang w:bidi="en-US"/>
        </w:rPr>
        <w:t>Requirements of the drawing (including Parts Lists), specification, or</w:t>
      </w:r>
      <w:r>
        <w:rPr>
          <w:color w:val="000000"/>
          <w:lang w:bidi="en-US"/>
        </w:rPr>
        <w:br/>
        <w:t>purchasing document to which the article is to be made. These include any notes, specifications, and</w:t>
      </w:r>
      <w:r>
        <w:rPr>
          <w:color w:val="000000"/>
          <w:lang w:bidi="en-US"/>
        </w:rPr>
        <w:br/>
        <w:t>lower-level drawings invoked.</w:t>
      </w:r>
    </w:p>
    <w:p w14:paraId="027F7692" w14:textId="77777777" w:rsidR="00491561" w:rsidRDefault="00491561" w:rsidP="00491561">
      <w:pPr>
        <w:pStyle w:val="BodyText"/>
        <w:spacing w:after="240" w:line="259" w:lineRule="auto"/>
      </w:pPr>
      <w:r>
        <w:rPr>
          <w:b/>
          <w:bCs/>
          <w:color w:val="000000"/>
          <w:lang w:bidi="en-US"/>
        </w:rPr>
        <w:t xml:space="preserve">FIRST ARTICLE INSPECTION (FAI): </w:t>
      </w:r>
      <w:r>
        <w:rPr>
          <w:color w:val="000000"/>
          <w:lang w:bidi="en-US"/>
        </w:rPr>
        <w:t>A complete, independent, and documented physical and</w:t>
      </w:r>
      <w:r>
        <w:rPr>
          <w:color w:val="000000"/>
          <w:lang w:bidi="en-US"/>
        </w:rPr>
        <w:br/>
        <w:t>functional inspection process to verify that prescribed production methods have produced an acceptable</w:t>
      </w:r>
      <w:r>
        <w:rPr>
          <w:color w:val="000000"/>
          <w:lang w:bidi="en-US"/>
        </w:rPr>
        <w:br/>
        <w:t>item as specified by engineering drawings, planning, purchase order, engineering specifications, and/or</w:t>
      </w:r>
      <w:r>
        <w:rPr>
          <w:color w:val="000000"/>
          <w:lang w:bidi="en-US"/>
        </w:rPr>
        <w:br/>
        <w:t>other applicable design documents.</w:t>
      </w:r>
    </w:p>
    <w:p w14:paraId="6EF462DA" w14:textId="3E24D1EE" w:rsidR="00491561" w:rsidRDefault="00491561" w:rsidP="00491561">
      <w:pPr>
        <w:pStyle w:val="BodyText"/>
        <w:spacing w:after="240"/>
        <w:rPr>
          <w:color w:val="000000"/>
          <w:lang w:bidi="en-US"/>
        </w:rPr>
      </w:pPr>
      <w:r>
        <w:rPr>
          <w:b/>
          <w:bCs/>
          <w:color w:val="000000"/>
          <w:lang w:bidi="en-US"/>
        </w:rPr>
        <w:t xml:space="preserve">Note: </w:t>
      </w:r>
      <w:r>
        <w:rPr>
          <w:color w:val="000000"/>
          <w:lang w:bidi="en-US"/>
        </w:rPr>
        <w:t xml:space="preserve">All person performing and documenting a First Article Inspection will be trained to this procedure in accordance to </w:t>
      </w:r>
      <w:r w:rsidR="00C76CA4">
        <w:rPr>
          <w:color w:val="000000"/>
          <w:lang w:bidi="en-US"/>
        </w:rPr>
        <w:t>P-720</w:t>
      </w:r>
    </w:p>
    <w:p w14:paraId="099F1902" w14:textId="77777777" w:rsidR="00491561" w:rsidRDefault="00491561" w:rsidP="00491561">
      <w:pPr>
        <w:pStyle w:val="BodyText"/>
        <w:spacing w:after="240"/>
        <w:rPr>
          <w:color w:val="000000"/>
          <w:lang w:bidi="en-US"/>
        </w:rPr>
      </w:pPr>
    </w:p>
    <w:p w14:paraId="05C02DFE" w14:textId="77777777" w:rsidR="00491561" w:rsidRDefault="00491561" w:rsidP="00491561">
      <w:pPr>
        <w:pStyle w:val="BodyText"/>
        <w:spacing w:after="240"/>
        <w:rPr>
          <w:color w:val="000000"/>
          <w:lang w:bidi="en-US"/>
        </w:rPr>
      </w:pPr>
    </w:p>
    <w:p w14:paraId="18A56893" w14:textId="77777777" w:rsidR="00491561" w:rsidRDefault="00491561" w:rsidP="00491561">
      <w:pPr>
        <w:pStyle w:val="BodyText"/>
        <w:spacing w:after="240" w:line="240" w:lineRule="auto"/>
      </w:pPr>
      <w:r>
        <w:rPr>
          <w:b/>
          <w:bCs/>
          <w:color w:val="000000"/>
          <w:lang w:bidi="en-US"/>
        </w:rPr>
        <w:t xml:space="preserve">FIRST ARTICLE INSPECTION REPORT (FAIR): </w:t>
      </w:r>
      <w:r>
        <w:rPr>
          <w:color w:val="000000"/>
          <w:lang w:bidi="en-US"/>
        </w:rPr>
        <w:t>The forms and package of documentation for a part</w:t>
      </w:r>
      <w:r>
        <w:rPr>
          <w:color w:val="000000"/>
          <w:lang w:bidi="en-US"/>
        </w:rPr>
        <w:br/>
        <w:t>number or assembly, including FAI results, as per this procedure.</w:t>
      </w:r>
    </w:p>
    <w:p w14:paraId="1CA99F6E" w14:textId="77777777" w:rsidR="00491561" w:rsidRDefault="00491561" w:rsidP="00491561">
      <w:pPr>
        <w:pStyle w:val="BodyText"/>
        <w:spacing w:after="240" w:line="254" w:lineRule="auto"/>
      </w:pPr>
      <w:r>
        <w:rPr>
          <w:b/>
          <w:bCs/>
          <w:color w:val="000000"/>
          <w:lang w:bidi="en-US"/>
        </w:rPr>
        <w:t xml:space="preserve">FIRST PRODUCTION RUNS PARTS: </w:t>
      </w:r>
      <w:r>
        <w:rPr>
          <w:color w:val="000000"/>
          <w:lang w:bidi="en-US"/>
        </w:rPr>
        <w:t>The first group of one or more parts that are the result of a</w:t>
      </w:r>
      <w:r>
        <w:rPr>
          <w:color w:val="000000"/>
          <w:lang w:bidi="en-US"/>
        </w:rPr>
        <w:br/>
        <w:t>planned process designed to be used for future production of these same parts. Prototype parts, or parts</w:t>
      </w:r>
      <w:r>
        <w:rPr>
          <w:color w:val="000000"/>
          <w:lang w:bidi="en-US"/>
        </w:rPr>
        <w:br/>
        <w:t>built using methods different from those intended for the normal production process, shall not be</w:t>
      </w:r>
      <w:r>
        <w:rPr>
          <w:color w:val="000000"/>
          <w:lang w:bidi="en-US"/>
        </w:rPr>
        <w:br/>
        <w:t>considered as part of the first production run.</w:t>
      </w:r>
    </w:p>
    <w:p w14:paraId="3255F223" w14:textId="77777777" w:rsidR="00491561" w:rsidRDefault="00491561" w:rsidP="00491561">
      <w:pPr>
        <w:pStyle w:val="BodyText"/>
        <w:spacing w:after="240"/>
      </w:pPr>
      <w:r>
        <w:rPr>
          <w:b/>
          <w:bCs/>
          <w:color w:val="000000"/>
          <w:lang w:bidi="en-US"/>
        </w:rPr>
        <w:t xml:space="preserve">MULTIPLE CHARACTERISTICS: </w:t>
      </w:r>
      <w:r>
        <w:rPr>
          <w:color w:val="000000"/>
          <w:lang w:bidi="en-US"/>
        </w:rPr>
        <w:t>Identical characteristics that occur at more than one location (e.g., 4</w:t>
      </w:r>
      <w:r>
        <w:rPr>
          <w:color w:val="000000"/>
          <w:lang w:bidi="en-US"/>
        </w:rPr>
        <w:br/>
        <w:t>Places.) but are established by a single set of drawing requirements (e.g., rivet hole size, dovetail slots,</w:t>
      </w:r>
      <w:r>
        <w:rPr>
          <w:color w:val="000000"/>
          <w:lang w:bidi="en-US"/>
        </w:rPr>
        <w:br/>
        <w:t>corner radii, chemical milling pocket thickness).</w:t>
      </w:r>
    </w:p>
    <w:p w14:paraId="263704E1" w14:textId="77777777" w:rsidR="00491561" w:rsidRDefault="00491561" w:rsidP="00491561">
      <w:pPr>
        <w:pStyle w:val="BodyText"/>
        <w:spacing w:after="240" w:line="240" w:lineRule="auto"/>
      </w:pPr>
      <w:r>
        <w:rPr>
          <w:b/>
          <w:bCs/>
          <w:color w:val="000000"/>
          <w:lang w:bidi="en-US"/>
        </w:rPr>
        <w:t xml:space="preserve">PRODUCT: </w:t>
      </w:r>
      <w:r>
        <w:rPr>
          <w:color w:val="000000"/>
          <w:lang w:bidi="en-US"/>
        </w:rPr>
        <w:t>The result of a process, which in the context of this procedure includes finished detailed</w:t>
      </w:r>
      <w:r>
        <w:rPr>
          <w:color w:val="000000"/>
          <w:lang w:bidi="en-US"/>
        </w:rPr>
        <w:br/>
        <w:t>parts and assemblies. It also includes forgings and castings.</w:t>
      </w:r>
    </w:p>
    <w:p w14:paraId="27C2EF40" w14:textId="77777777" w:rsidR="00491561" w:rsidRDefault="00491561" w:rsidP="00491561">
      <w:pPr>
        <w:pStyle w:val="BodyText"/>
        <w:spacing w:after="240" w:line="240" w:lineRule="auto"/>
      </w:pPr>
      <w:r>
        <w:rPr>
          <w:b/>
          <w:bCs/>
          <w:color w:val="000000"/>
          <w:lang w:bidi="en-US"/>
        </w:rPr>
        <w:t xml:space="preserve">REFERENCE CHARACTERISTICS: </w:t>
      </w:r>
      <w:r>
        <w:rPr>
          <w:color w:val="000000"/>
          <w:lang w:bidi="en-US"/>
        </w:rPr>
        <w:t>The characteristics that are used for information only or to show</w:t>
      </w:r>
      <w:r>
        <w:rPr>
          <w:color w:val="000000"/>
          <w:lang w:bidi="en-US"/>
        </w:rPr>
        <w:br/>
        <w:t>relationship. These are dimensions without tolerances and refer to other dimensions on the drawing.</w:t>
      </w:r>
    </w:p>
    <w:p w14:paraId="7C6136F9" w14:textId="77777777" w:rsidR="00491561" w:rsidRDefault="00491561" w:rsidP="00491561">
      <w:pPr>
        <w:pStyle w:val="BodyText"/>
        <w:spacing w:after="240"/>
      </w:pPr>
      <w:r>
        <w:rPr>
          <w:b/>
          <w:bCs/>
          <w:color w:val="000000"/>
          <w:lang w:bidi="en-US"/>
        </w:rPr>
        <w:t xml:space="preserve">STANDARD CATALOG HARDWARE: </w:t>
      </w:r>
      <w:r>
        <w:rPr>
          <w:color w:val="000000"/>
          <w:lang w:bidi="en-US"/>
        </w:rPr>
        <w:t>A part or material that conforms to an established industry or</w:t>
      </w:r>
      <w:r>
        <w:rPr>
          <w:color w:val="000000"/>
          <w:lang w:bidi="en-US"/>
        </w:rPr>
        <w:br/>
        <w:t>national authority published specification, having all characteristics identified by text description,</w:t>
      </w:r>
      <w:r>
        <w:rPr>
          <w:color w:val="000000"/>
          <w:lang w:bidi="en-US"/>
        </w:rPr>
        <w:br/>
        <w:t>National/Military Standard Drawing, or catalog item.</w:t>
      </w:r>
    </w:p>
    <w:p w14:paraId="3886EEA9" w14:textId="77777777" w:rsidR="00491561" w:rsidRDefault="00491561" w:rsidP="00491561">
      <w:pPr>
        <w:pStyle w:val="BodyText"/>
        <w:spacing w:after="240" w:line="240" w:lineRule="auto"/>
      </w:pPr>
      <w:r>
        <w:rPr>
          <w:b/>
          <w:bCs/>
          <w:color w:val="000000"/>
          <w:lang w:bidi="en-US"/>
        </w:rPr>
        <w:t xml:space="preserve">VARIABLES DATA: </w:t>
      </w:r>
      <w:r>
        <w:rPr>
          <w:color w:val="000000"/>
          <w:lang w:bidi="en-US"/>
        </w:rPr>
        <w:t>Quantitative measurements taken on a continuous scale. For example, the</w:t>
      </w:r>
      <w:r>
        <w:rPr>
          <w:color w:val="000000"/>
          <w:lang w:bidi="en-US"/>
        </w:rPr>
        <w:br/>
        <w:t>diameter of a cylinder or the gap between mating parts.</w:t>
      </w:r>
    </w:p>
    <w:p w14:paraId="70DC9F35" w14:textId="77777777" w:rsidR="00491561" w:rsidRDefault="00491561" w:rsidP="00491561">
      <w:pPr>
        <w:pStyle w:val="BodyText"/>
        <w:numPr>
          <w:ilvl w:val="0"/>
          <w:numId w:val="2"/>
        </w:numPr>
        <w:tabs>
          <w:tab w:val="left" w:pos="316"/>
        </w:tabs>
        <w:spacing w:after="240"/>
      </w:pPr>
      <w:r>
        <w:rPr>
          <w:b/>
          <w:bCs/>
          <w:color w:val="000000"/>
          <w:lang w:bidi="en-US"/>
        </w:rPr>
        <w:t>REQUIREMENTS:</w:t>
      </w:r>
    </w:p>
    <w:p w14:paraId="5AD4AF5C" w14:textId="77777777" w:rsidR="00491561" w:rsidRDefault="00491561" w:rsidP="00491561">
      <w:pPr>
        <w:pStyle w:val="Heading20"/>
        <w:numPr>
          <w:ilvl w:val="1"/>
          <w:numId w:val="2"/>
        </w:numPr>
        <w:tabs>
          <w:tab w:val="left" w:pos="410"/>
        </w:tabs>
        <w:spacing w:line="240" w:lineRule="auto"/>
      </w:pPr>
      <w:bookmarkStart w:id="18" w:name="bookmark21"/>
      <w:bookmarkStart w:id="19" w:name="bookmark19"/>
      <w:bookmarkStart w:id="20" w:name="bookmark20"/>
      <w:bookmarkStart w:id="21" w:name="bookmark22"/>
      <w:bookmarkEnd w:id="18"/>
      <w:r>
        <w:rPr>
          <w:color w:val="000000"/>
          <w:lang w:bidi="en-US"/>
        </w:rPr>
        <w:t>Part Requirements:</w:t>
      </w:r>
      <w:bookmarkEnd w:id="19"/>
      <w:bookmarkEnd w:id="20"/>
      <w:bookmarkEnd w:id="21"/>
    </w:p>
    <w:p w14:paraId="2C58470C" w14:textId="7AA2F820" w:rsidR="00491561" w:rsidRDefault="00491561" w:rsidP="00491561">
      <w:pPr>
        <w:pStyle w:val="BodyText"/>
        <w:spacing w:line="240" w:lineRule="auto"/>
      </w:pPr>
      <w:r>
        <w:rPr>
          <w:color w:val="000000"/>
          <w:lang w:bidi="en-US"/>
        </w:rPr>
        <w:t>FAI will be performed on new Product representative of the First Production Run.</w:t>
      </w:r>
    </w:p>
    <w:p w14:paraId="51AA5D0B" w14:textId="77777777" w:rsidR="00491561" w:rsidRDefault="00491561" w:rsidP="00491561">
      <w:pPr>
        <w:pStyle w:val="BodyText"/>
        <w:spacing w:line="240" w:lineRule="auto"/>
      </w:pPr>
      <w:r>
        <w:rPr>
          <w:color w:val="000000"/>
          <w:lang w:bidi="en-US"/>
        </w:rPr>
        <w:t>The First Article Inspection folder shall contain the following documents that is pertinent to the inspection</w:t>
      </w:r>
      <w:r>
        <w:rPr>
          <w:color w:val="000000"/>
          <w:lang w:bidi="en-US"/>
        </w:rPr>
        <w:br/>
        <w:t>and receipt of the product, this will include but not limited to the following:</w:t>
      </w:r>
    </w:p>
    <w:p w14:paraId="0FC045FE" w14:textId="77777777" w:rsidR="00491561" w:rsidRPr="00491561" w:rsidRDefault="00491561" w:rsidP="00491561">
      <w:pPr>
        <w:pStyle w:val="BodyText"/>
        <w:numPr>
          <w:ilvl w:val="0"/>
          <w:numId w:val="3"/>
        </w:numPr>
        <w:tabs>
          <w:tab w:val="left" w:pos="691"/>
        </w:tabs>
        <w:spacing w:line="240" w:lineRule="auto"/>
        <w:ind w:firstLine="360"/>
      </w:pPr>
      <w:bookmarkStart w:id="22" w:name="bookmark23"/>
      <w:bookmarkEnd w:id="22"/>
      <w:r>
        <w:rPr>
          <w:color w:val="000000"/>
          <w:lang w:bidi="en-US"/>
        </w:rPr>
        <w:t>A copy of the last Engineering Order (change release) issued on the part number.</w:t>
      </w:r>
    </w:p>
    <w:p w14:paraId="788D5D7E" w14:textId="5AA62E8C" w:rsidR="00491561" w:rsidRDefault="00491561" w:rsidP="00491561">
      <w:pPr>
        <w:pStyle w:val="BodyText"/>
        <w:numPr>
          <w:ilvl w:val="0"/>
          <w:numId w:val="3"/>
        </w:numPr>
        <w:tabs>
          <w:tab w:val="left" w:pos="738"/>
        </w:tabs>
        <w:spacing w:line="257" w:lineRule="auto"/>
        <w:ind w:firstLine="380"/>
      </w:pPr>
      <w:r>
        <w:rPr>
          <w:color w:val="000000"/>
          <w:lang w:bidi="en-US"/>
        </w:rPr>
        <w:t>Balloon drawing.</w:t>
      </w:r>
    </w:p>
    <w:p w14:paraId="6248B1F1" w14:textId="77777777" w:rsidR="00491561" w:rsidRDefault="00491561" w:rsidP="00491561">
      <w:pPr>
        <w:pStyle w:val="BodyText"/>
        <w:numPr>
          <w:ilvl w:val="0"/>
          <w:numId w:val="3"/>
        </w:numPr>
        <w:tabs>
          <w:tab w:val="left" w:pos="738"/>
        </w:tabs>
        <w:spacing w:line="257" w:lineRule="auto"/>
        <w:ind w:firstLine="380"/>
      </w:pPr>
      <w:bookmarkStart w:id="23" w:name="bookmark25"/>
      <w:bookmarkEnd w:id="23"/>
      <w:r>
        <w:rPr>
          <w:color w:val="000000"/>
          <w:lang w:bidi="en-US"/>
        </w:rPr>
        <w:t>The original First Article Inspection Report and all applicable Delta Reports.</w:t>
      </w:r>
    </w:p>
    <w:p w14:paraId="19DF5E78" w14:textId="77777777" w:rsidR="00491561" w:rsidRDefault="00491561" w:rsidP="00491561">
      <w:pPr>
        <w:pStyle w:val="BodyText"/>
        <w:numPr>
          <w:ilvl w:val="0"/>
          <w:numId w:val="3"/>
        </w:numPr>
        <w:tabs>
          <w:tab w:val="left" w:pos="746"/>
        </w:tabs>
        <w:spacing w:line="257" w:lineRule="auto"/>
        <w:ind w:firstLine="380"/>
      </w:pPr>
      <w:bookmarkStart w:id="24" w:name="bookmark26"/>
      <w:bookmarkEnd w:id="24"/>
      <w:r>
        <w:rPr>
          <w:color w:val="000000"/>
          <w:lang w:bidi="en-US"/>
        </w:rPr>
        <w:t>All pertinent analysis, and test data in relation to the product, certification of supplied materials.</w:t>
      </w:r>
    </w:p>
    <w:p w14:paraId="2937D4FF" w14:textId="77777777" w:rsidR="00491561" w:rsidRDefault="00491561" w:rsidP="00491561">
      <w:pPr>
        <w:pStyle w:val="BodyText"/>
        <w:numPr>
          <w:ilvl w:val="0"/>
          <w:numId w:val="3"/>
        </w:numPr>
        <w:tabs>
          <w:tab w:val="left" w:pos="746"/>
        </w:tabs>
        <w:spacing w:line="257" w:lineRule="auto"/>
        <w:ind w:firstLine="380"/>
      </w:pPr>
      <w:bookmarkStart w:id="25" w:name="bookmark27"/>
      <w:bookmarkEnd w:id="25"/>
      <w:r>
        <w:rPr>
          <w:color w:val="000000"/>
          <w:lang w:bidi="en-US"/>
        </w:rPr>
        <w:t>Statistical Process Control data and/or charts, when applicable.</w:t>
      </w:r>
    </w:p>
    <w:p w14:paraId="5DF30557" w14:textId="77777777" w:rsidR="00491561" w:rsidRDefault="00491561" w:rsidP="00491561">
      <w:pPr>
        <w:pStyle w:val="BodyText"/>
        <w:numPr>
          <w:ilvl w:val="0"/>
          <w:numId w:val="3"/>
        </w:numPr>
        <w:tabs>
          <w:tab w:val="left" w:pos="746"/>
        </w:tabs>
        <w:spacing w:line="257" w:lineRule="auto"/>
        <w:ind w:firstLine="380"/>
      </w:pPr>
      <w:bookmarkStart w:id="26" w:name="bookmark28"/>
      <w:bookmarkEnd w:id="26"/>
      <w:r>
        <w:rPr>
          <w:color w:val="000000"/>
          <w:lang w:bidi="en-US"/>
        </w:rPr>
        <w:t>First Article Inspection Reports (Forms 1105-03).</w:t>
      </w:r>
    </w:p>
    <w:p w14:paraId="4F20B81E" w14:textId="77777777" w:rsidR="00491561" w:rsidRDefault="00491561" w:rsidP="00491561">
      <w:pPr>
        <w:pStyle w:val="BodyText"/>
        <w:spacing w:line="257" w:lineRule="auto"/>
      </w:pPr>
      <w:r>
        <w:rPr>
          <w:b/>
          <w:bCs/>
          <w:color w:val="000000"/>
          <w:lang w:bidi="en-US"/>
        </w:rPr>
        <w:t xml:space="preserve">NOTE: </w:t>
      </w:r>
      <w:r>
        <w:rPr>
          <w:color w:val="000000"/>
          <w:lang w:bidi="en-US"/>
        </w:rPr>
        <w:t>For assemblies, the assembly level FAI shall be performed on those characteristics specified on</w:t>
      </w:r>
      <w:r>
        <w:rPr>
          <w:color w:val="000000"/>
          <w:lang w:bidi="en-US"/>
        </w:rPr>
        <w:br/>
        <w:t>the assembly drawing.</w:t>
      </w:r>
    </w:p>
    <w:p w14:paraId="354424C0" w14:textId="77777777" w:rsidR="00491561" w:rsidRDefault="00491561" w:rsidP="00491561">
      <w:pPr>
        <w:pStyle w:val="BodyText"/>
        <w:spacing w:after="240" w:line="257" w:lineRule="auto"/>
      </w:pPr>
      <w:r>
        <w:rPr>
          <w:b/>
          <w:bCs/>
          <w:color w:val="000000"/>
          <w:lang w:bidi="en-US"/>
        </w:rPr>
        <w:t xml:space="preserve">NOTE: </w:t>
      </w:r>
      <w:r>
        <w:rPr>
          <w:color w:val="000000"/>
          <w:lang w:bidi="en-US"/>
        </w:rPr>
        <w:t>Prototype parts, or parts manufactured using methods different from those intended for the</w:t>
      </w:r>
      <w:r>
        <w:rPr>
          <w:color w:val="000000"/>
          <w:lang w:bidi="en-US"/>
        </w:rPr>
        <w:br/>
        <w:t>normal production process will not be used for the FAI, but the FAI forms and process may be used to</w:t>
      </w:r>
      <w:r>
        <w:rPr>
          <w:color w:val="000000"/>
          <w:lang w:bidi="en-US"/>
        </w:rPr>
        <w:br/>
        <w:t>verify conformance of a prototype part to design requirements and “Prototype" shall be noted on the FAI</w:t>
      </w:r>
      <w:r>
        <w:rPr>
          <w:color w:val="000000"/>
          <w:lang w:bidi="en-US"/>
        </w:rPr>
        <w:br/>
        <w:t>forms.</w:t>
      </w:r>
    </w:p>
    <w:p w14:paraId="27EBFBE4" w14:textId="77777777" w:rsidR="00491561" w:rsidRDefault="00491561" w:rsidP="00491561">
      <w:pPr>
        <w:pStyle w:val="Heading20"/>
        <w:numPr>
          <w:ilvl w:val="1"/>
          <w:numId w:val="2"/>
        </w:numPr>
        <w:tabs>
          <w:tab w:val="left" w:pos="481"/>
        </w:tabs>
        <w:spacing w:line="257" w:lineRule="auto"/>
      </w:pPr>
      <w:bookmarkStart w:id="27" w:name="bookmark29"/>
      <w:bookmarkStart w:id="28" w:name="bookmark30"/>
      <w:bookmarkStart w:id="29" w:name="bookmark32"/>
      <w:r>
        <w:rPr>
          <w:color w:val="000000"/>
          <w:lang w:bidi="en-US"/>
        </w:rPr>
        <w:t>Evaluation Activities:</w:t>
      </w:r>
      <w:bookmarkEnd w:id="27"/>
      <w:bookmarkEnd w:id="28"/>
      <w:bookmarkEnd w:id="29"/>
    </w:p>
    <w:p w14:paraId="232B2A4E" w14:textId="77777777" w:rsidR="00491561" w:rsidRDefault="00491561" w:rsidP="00491561">
      <w:pPr>
        <w:pStyle w:val="BodyText"/>
        <w:spacing w:line="257" w:lineRule="auto"/>
      </w:pPr>
      <w:r>
        <w:rPr>
          <w:color w:val="000000"/>
          <w:lang w:bidi="en-US"/>
        </w:rPr>
        <w:t>The following activities will be completed and recorded in support of FAI.</w:t>
      </w:r>
    </w:p>
    <w:p w14:paraId="4A02A8F5" w14:textId="77777777" w:rsidR="00491561" w:rsidRDefault="00491561" w:rsidP="00491561">
      <w:pPr>
        <w:pStyle w:val="BodyText"/>
        <w:numPr>
          <w:ilvl w:val="2"/>
          <w:numId w:val="2"/>
        </w:numPr>
        <w:tabs>
          <w:tab w:val="left" w:pos="699"/>
        </w:tabs>
        <w:spacing w:line="257" w:lineRule="auto"/>
        <w:ind w:left="720" w:hanging="720"/>
      </w:pPr>
      <w:bookmarkStart w:id="30" w:name="bookmark33"/>
      <w:bookmarkEnd w:id="30"/>
      <w:r>
        <w:rPr>
          <w:color w:val="000000"/>
          <w:lang w:bidi="en-US"/>
        </w:rPr>
        <w:t>Review documentation for the manufacturing process (e.g., routing sheets, manufacturing/quality</w:t>
      </w:r>
      <w:r>
        <w:rPr>
          <w:color w:val="000000"/>
          <w:lang w:bidi="en-US"/>
        </w:rPr>
        <w:br/>
        <w:t>plans, manufacturing work instructions, etc.) to make sure all operations are complete as</w:t>
      </w:r>
      <w:r>
        <w:rPr>
          <w:color w:val="000000"/>
          <w:lang w:bidi="en-US"/>
        </w:rPr>
        <w:br/>
        <w:t>planned.</w:t>
      </w:r>
    </w:p>
    <w:p w14:paraId="6318A8CD" w14:textId="77777777" w:rsidR="00491561" w:rsidRDefault="00491561" w:rsidP="00491561">
      <w:pPr>
        <w:pStyle w:val="BodyText"/>
        <w:numPr>
          <w:ilvl w:val="2"/>
          <w:numId w:val="2"/>
        </w:numPr>
        <w:tabs>
          <w:tab w:val="left" w:pos="699"/>
        </w:tabs>
        <w:spacing w:line="257" w:lineRule="auto"/>
        <w:ind w:left="720" w:hanging="720"/>
      </w:pPr>
      <w:bookmarkStart w:id="31" w:name="bookmark34"/>
      <w:bookmarkEnd w:id="31"/>
      <w:r>
        <w:rPr>
          <w:color w:val="000000"/>
          <w:lang w:bidi="en-US"/>
        </w:rPr>
        <w:t>Review referenced exhibits supporting the FAI (e.g., inspection data, test data, Acceptance Test</w:t>
      </w:r>
      <w:r>
        <w:rPr>
          <w:color w:val="000000"/>
          <w:lang w:bidi="en-US"/>
        </w:rPr>
        <w:br/>
        <w:t>Procedures, etc.) for completeness.</w:t>
      </w:r>
    </w:p>
    <w:p w14:paraId="4410AC98" w14:textId="77777777" w:rsidR="00491561" w:rsidRDefault="00491561" w:rsidP="00491561">
      <w:pPr>
        <w:pStyle w:val="BodyText"/>
        <w:numPr>
          <w:ilvl w:val="2"/>
          <w:numId w:val="2"/>
        </w:numPr>
        <w:tabs>
          <w:tab w:val="left" w:pos="699"/>
        </w:tabs>
        <w:spacing w:line="257" w:lineRule="auto"/>
      </w:pPr>
      <w:bookmarkStart w:id="32" w:name="bookmark35"/>
      <w:bookmarkEnd w:id="32"/>
      <w:r>
        <w:rPr>
          <w:color w:val="000000"/>
          <w:lang w:bidi="en-US"/>
        </w:rPr>
        <w:t>Review nonconformance documentation (if any), for completeness.</w:t>
      </w:r>
    </w:p>
    <w:p w14:paraId="4EBA212E" w14:textId="77777777" w:rsidR="00491561" w:rsidRDefault="00491561" w:rsidP="00491561">
      <w:pPr>
        <w:pStyle w:val="BodyText"/>
        <w:numPr>
          <w:ilvl w:val="2"/>
          <w:numId w:val="2"/>
        </w:numPr>
        <w:tabs>
          <w:tab w:val="left" w:pos="699"/>
        </w:tabs>
        <w:spacing w:line="257" w:lineRule="auto"/>
      </w:pPr>
      <w:bookmarkStart w:id="33" w:name="bookmark36"/>
      <w:bookmarkEnd w:id="33"/>
      <w:r>
        <w:rPr>
          <w:color w:val="000000"/>
          <w:lang w:bidi="en-US"/>
        </w:rPr>
        <w:t>Review material certifications for compliance, as applicable.</w:t>
      </w:r>
    </w:p>
    <w:p w14:paraId="5597B302" w14:textId="77777777" w:rsidR="00491561" w:rsidRDefault="00491561" w:rsidP="00491561">
      <w:pPr>
        <w:pStyle w:val="BodyText"/>
        <w:numPr>
          <w:ilvl w:val="2"/>
          <w:numId w:val="2"/>
        </w:numPr>
        <w:tabs>
          <w:tab w:val="left" w:pos="699"/>
        </w:tabs>
        <w:spacing w:line="257" w:lineRule="auto"/>
        <w:ind w:left="720" w:hanging="720"/>
      </w:pPr>
      <w:bookmarkStart w:id="34" w:name="bookmark37"/>
      <w:bookmarkEnd w:id="34"/>
      <w:r>
        <w:rPr>
          <w:color w:val="000000"/>
          <w:lang w:bidi="en-US"/>
        </w:rPr>
        <w:lastRenderedPageBreak/>
        <w:t>Verify that approved Special Process sources are used (as applicable), and that the</w:t>
      </w:r>
      <w:r>
        <w:rPr>
          <w:color w:val="000000"/>
          <w:lang w:bidi="en-US"/>
        </w:rPr>
        <w:br/>
        <w:t>manufacturing planning/routing document calls out the correct specification.</w:t>
      </w:r>
    </w:p>
    <w:p w14:paraId="37BB30A3" w14:textId="77777777" w:rsidR="00491561" w:rsidRDefault="00491561" w:rsidP="00491561">
      <w:pPr>
        <w:pStyle w:val="BodyText"/>
        <w:numPr>
          <w:ilvl w:val="2"/>
          <w:numId w:val="2"/>
        </w:numPr>
        <w:tabs>
          <w:tab w:val="left" w:pos="699"/>
        </w:tabs>
        <w:spacing w:line="257" w:lineRule="auto"/>
      </w:pPr>
      <w:bookmarkStart w:id="35" w:name="bookmark38"/>
      <w:bookmarkEnd w:id="35"/>
      <w:r>
        <w:rPr>
          <w:color w:val="000000"/>
          <w:lang w:bidi="en-US"/>
        </w:rPr>
        <w:t>Verify that Key Characteristic requirements have been met, as applicable.</w:t>
      </w:r>
    </w:p>
    <w:p w14:paraId="2345C00C" w14:textId="77777777" w:rsidR="00491561" w:rsidRDefault="00491561" w:rsidP="00491561">
      <w:pPr>
        <w:pStyle w:val="BodyText"/>
        <w:numPr>
          <w:ilvl w:val="2"/>
          <w:numId w:val="2"/>
        </w:numPr>
        <w:tabs>
          <w:tab w:val="left" w:pos="699"/>
        </w:tabs>
        <w:spacing w:line="257" w:lineRule="auto"/>
      </w:pPr>
      <w:bookmarkStart w:id="36" w:name="bookmark39"/>
      <w:bookmarkEnd w:id="36"/>
      <w:r>
        <w:rPr>
          <w:color w:val="000000"/>
          <w:lang w:bidi="en-US"/>
        </w:rPr>
        <w:t>Verify part specific gages and/or tooling are approved and traceable, as applicable.</w:t>
      </w:r>
    </w:p>
    <w:p w14:paraId="45E5563D" w14:textId="77777777" w:rsidR="00491561" w:rsidRDefault="00491561" w:rsidP="00491561">
      <w:pPr>
        <w:pStyle w:val="BodyText"/>
        <w:numPr>
          <w:ilvl w:val="2"/>
          <w:numId w:val="2"/>
        </w:numPr>
        <w:tabs>
          <w:tab w:val="left" w:pos="699"/>
        </w:tabs>
        <w:spacing w:line="257" w:lineRule="auto"/>
        <w:ind w:left="720" w:hanging="720"/>
      </w:pPr>
      <w:bookmarkStart w:id="37" w:name="bookmark40"/>
      <w:bookmarkEnd w:id="37"/>
      <w:r>
        <w:rPr>
          <w:color w:val="000000"/>
          <w:lang w:bidi="en-US"/>
        </w:rPr>
        <w:t>Verify that every design characteristic requirement is accounted for, uniquely identified and has</w:t>
      </w:r>
      <w:r>
        <w:rPr>
          <w:color w:val="000000"/>
          <w:lang w:bidi="en-US"/>
        </w:rPr>
        <w:br/>
        <w:t>inspection results traceable to each unique identifier (Balloon Drawing).</w:t>
      </w:r>
    </w:p>
    <w:p w14:paraId="0A2A3FC0" w14:textId="77777777" w:rsidR="00491561" w:rsidRDefault="00491561" w:rsidP="00491561">
      <w:pPr>
        <w:pStyle w:val="BodyText"/>
        <w:spacing w:after="100" w:line="257" w:lineRule="auto"/>
      </w:pPr>
      <w:r>
        <w:rPr>
          <w:b/>
          <w:bCs/>
          <w:color w:val="000000"/>
          <w:lang w:bidi="en-US"/>
        </w:rPr>
        <w:t xml:space="preserve">NOTE: </w:t>
      </w:r>
      <w:r>
        <w:rPr>
          <w:color w:val="000000"/>
          <w:lang w:bidi="en-US"/>
        </w:rPr>
        <w:t>When not applicable, a “N/A” will be recorded as evidence of review.</w:t>
      </w:r>
    </w:p>
    <w:p w14:paraId="11DC5735" w14:textId="77777777" w:rsidR="00491561" w:rsidRDefault="00491561" w:rsidP="00491561">
      <w:pPr>
        <w:pStyle w:val="Heading20"/>
        <w:numPr>
          <w:ilvl w:val="1"/>
          <w:numId w:val="2"/>
        </w:numPr>
        <w:tabs>
          <w:tab w:val="left" w:pos="484"/>
        </w:tabs>
      </w:pPr>
      <w:bookmarkStart w:id="38" w:name="bookmark43"/>
      <w:bookmarkStart w:id="39" w:name="bookmark41"/>
      <w:bookmarkStart w:id="40" w:name="bookmark42"/>
      <w:bookmarkStart w:id="41" w:name="bookmark44"/>
      <w:bookmarkEnd w:id="38"/>
      <w:r>
        <w:rPr>
          <w:color w:val="000000"/>
          <w:lang w:bidi="en-US"/>
        </w:rPr>
        <w:t>When to Document a First Article:</w:t>
      </w:r>
      <w:bookmarkEnd w:id="39"/>
      <w:bookmarkEnd w:id="40"/>
      <w:bookmarkEnd w:id="41"/>
    </w:p>
    <w:p w14:paraId="4D0A5768" w14:textId="3D32E07D" w:rsidR="00491561" w:rsidRDefault="00491561" w:rsidP="00491561">
      <w:pPr>
        <w:pStyle w:val="BodyText"/>
      </w:pPr>
      <w:r>
        <w:rPr>
          <w:color w:val="000000"/>
          <w:lang w:bidi="en-US"/>
        </w:rPr>
        <w:t>A full FAI shall be performed on all products, or a partial (Delta) FAI for affected characteristics, when</w:t>
      </w:r>
      <w:r>
        <w:rPr>
          <w:color w:val="000000"/>
          <w:lang w:bidi="en-US"/>
        </w:rPr>
        <w:br/>
        <w:t>any of the following events occurs:</w:t>
      </w:r>
    </w:p>
    <w:p w14:paraId="20C811BE" w14:textId="77777777" w:rsidR="00491561" w:rsidRDefault="00491561" w:rsidP="00491561">
      <w:pPr>
        <w:pStyle w:val="BodyText"/>
        <w:numPr>
          <w:ilvl w:val="2"/>
          <w:numId w:val="2"/>
        </w:numPr>
        <w:tabs>
          <w:tab w:val="left" w:pos="699"/>
        </w:tabs>
      </w:pPr>
      <w:bookmarkStart w:id="42" w:name="bookmark45"/>
      <w:bookmarkEnd w:id="42"/>
      <w:r>
        <w:rPr>
          <w:color w:val="000000"/>
          <w:lang w:bidi="en-US"/>
        </w:rPr>
        <w:t>A change in the design affecting fit, form or function of the part.</w:t>
      </w:r>
    </w:p>
    <w:p w14:paraId="365D5B26" w14:textId="77777777" w:rsidR="00491561" w:rsidRDefault="00491561" w:rsidP="00491561">
      <w:pPr>
        <w:pStyle w:val="BodyText"/>
        <w:numPr>
          <w:ilvl w:val="2"/>
          <w:numId w:val="2"/>
        </w:numPr>
        <w:tabs>
          <w:tab w:val="left" w:pos="699"/>
        </w:tabs>
        <w:ind w:left="720" w:hanging="720"/>
      </w:pPr>
      <w:bookmarkStart w:id="43" w:name="bookmark46"/>
      <w:bookmarkEnd w:id="43"/>
      <w:r>
        <w:rPr>
          <w:color w:val="000000"/>
          <w:lang w:bidi="en-US"/>
        </w:rPr>
        <w:t>A change in manufacturing source(s), process (es), inspection method(s), location of</w:t>
      </w:r>
      <w:r>
        <w:rPr>
          <w:color w:val="000000"/>
          <w:lang w:bidi="en-US"/>
        </w:rPr>
        <w:br/>
        <w:t>manufacture, tooling or materials, that can potentially affect fit, form or function.</w:t>
      </w:r>
    </w:p>
    <w:p w14:paraId="367E9254" w14:textId="77777777" w:rsidR="00491561" w:rsidRDefault="00491561" w:rsidP="00491561">
      <w:pPr>
        <w:pStyle w:val="BodyText"/>
        <w:numPr>
          <w:ilvl w:val="2"/>
          <w:numId w:val="2"/>
        </w:numPr>
        <w:tabs>
          <w:tab w:val="left" w:pos="699"/>
        </w:tabs>
        <w:ind w:left="720" w:hanging="720"/>
      </w:pPr>
      <w:bookmarkStart w:id="44" w:name="bookmark47"/>
      <w:bookmarkEnd w:id="44"/>
      <w:r>
        <w:rPr>
          <w:color w:val="000000"/>
          <w:lang w:bidi="en-US"/>
        </w:rPr>
        <w:t>A change in numerical control program or translation to another media that can potentially affect</w:t>
      </w:r>
      <w:r>
        <w:rPr>
          <w:color w:val="000000"/>
          <w:lang w:bidi="en-US"/>
        </w:rPr>
        <w:br/>
        <w:t>fit, form or function.</w:t>
      </w:r>
    </w:p>
    <w:p w14:paraId="30C06BF8" w14:textId="77777777" w:rsidR="00491561" w:rsidRDefault="00491561" w:rsidP="00491561">
      <w:pPr>
        <w:pStyle w:val="BodyText"/>
        <w:numPr>
          <w:ilvl w:val="2"/>
          <w:numId w:val="2"/>
        </w:numPr>
        <w:tabs>
          <w:tab w:val="left" w:pos="699"/>
        </w:tabs>
      </w:pPr>
      <w:bookmarkStart w:id="45" w:name="bookmark48"/>
      <w:bookmarkEnd w:id="45"/>
      <w:r>
        <w:rPr>
          <w:color w:val="000000"/>
          <w:lang w:bidi="en-US"/>
        </w:rPr>
        <w:t>A natural or man-made event, which may adversely affect the manufacturing process.</w:t>
      </w:r>
    </w:p>
    <w:p w14:paraId="60FADF8F" w14:textId="77777777" w:rsidR="00491561" w:rsidRDefault="00491561" w:rsidP="00491561">
      <w:pPr>
        <w:pStyle w:val="BodyText"/>
        <w:numPr>
          <w:ilvl w:val="2"/>
          <w:numId w:val="2"/>
        </w:numPr>
        <w:tabs>
          <w:tab w:val="left" w:pos="699"/>
        </w:tabs>
        <w:spacing w:after="240"/>
      </w:pPr>
      <w:bookmarkStart w:id="46" w:name="bookmark49"/>
      <w:bookmarkEnd w:id="46"/>
      <w:r>
        <w:rPr>
          <w:color w:val="000000"/>
          <w:lang w:bidi="en-US"/>
        </w:rPr>
        <w:t>A lapse in production for two years or as specified by the Customer.</w:t>
      </w:r>
    </w:p>
    <w:p w14:paraId="135F6252" w14:textId="77777777" w:rsidR="00491561" w:rsidRDefault="00491561" w:rsidP="00491561">
      <w:pPr>
        <w:pStyle w:val="Heading20"/>
        <w:numPr>
          <w:ilvl w:val="1"/>
          <w:numId w:val="2"/>
        </w:numPr>
        <w:tabs>
          <w:tab w:val="left" w:pos="484"/>
        </w:tabs>
      </w:pPr>
      <w:bookmarkStart w:id="47" w:name="bookmark52"/>
      <w:bookmarkStart w:id="48" w:name="bookmark50"/>
      <w:bookmarkStart w:id="49" w:name="bookmark51"/>
      <w:bookmarkStart w:id="50" w:name="bookmark53"/>
      <w:bookmarkEnd w:id="47"/>
      <w:r>
        <w:rPr>
          <w:color w:val="000000"/>
          <w:lang w:bidi="en-US"/>
        </w:rPr>
        <w:t>Partial (Delta) of First Article Inspection:</w:t>
      </w:r>
      <w:bookmarkEnd w:id="48"/>
      <w:bookmarkEnd w:id="49"/>
      <w:bookmarkEnd w:id="50"/>
    </w:p>
    <w:p w14:paraId="4D4B9072" w14:textId="77777777" w:rsidR="00491561" w:rsidRDefault="00491561" w:rsidP="00491561">
      <w:pPr>
        <w:pStyle w:val="BodyText"/>
        <w:numPr>
          <w:ilvl w:val="2"/>
          <w:numId w:val="2"/>
        </w:numPr>
        <w:tabs>
          <w:tab w:val="left" w:pos="699"/>
        </w:tabs>
      </w:pPr>
      <w:bookmarkStart w:id="51" w:name="bookmark54"/>
      <w:bookmarkEnd w:id="51"/>
      <w:r>
        <w:rPr>
          <w:color w:val="000000"/>
          <w:lang w:bidi="en-US"/>
        </w:rPr>
        <w:t>The FAI requirement, once invoked, shall continue to apply even after initial compliance.</w:t>
      </w:r>
    </w:p>
    <w:p w14:paraId="66F14924" w14:textId="77777777" w:rsidR="00491561" w:rsidRPr="00491561" w:rsidRDefault="00491561" w:rsidP="00491561">
      <w:pPr>
        <w:pStyle w:val="BodyText"/>
        <w:numPr>
          <w:ilvl w:val="2"/>
          <w:numId w:val="2"/>
        </w:numPr>
        <w:tabs>
          <w:tab w:val="left" w:pos="699"/>
        </w:tabs>
        <w:ind w:left="720" w:hanging="720"/>
      </w:pPr>
      <w:bookmarkStart w:id="52" w:name="bookmark55"/>
      <w:bookmarkEnd w:id="52"/>
      <w:r>
        <w:rPr>
          <w:color w:val="000000"/>
          <w:lang w:bidi="en-US"/>
        </w:rPr>
        <w:t>The FAI requirements may be satisfied by a partial FAI that addresses differences between the</w:t>
      </w:r>
      <w:r>
        <w:rPr>
          <w:color w:val="000000"/>
          <w:lang w:bidi="en-US"/>
        </w:rPr>
        <w:br/>
        <w:t>current configuration and prior approved configurations, as noted on an Engineering Order (EO)</w:t>
      </w:r>
    </w:p>
    <w:p w14:paraId="00766879" w14:textId="77777777" w:rsidR="00491561" w:rsidRDefault="00491561" w:rsidP="00491561">
      <w:pPr>
        <w:pStyle w:val="BodyText"/>
        <w:numPr>
          <w:ilvl w:val="2"/>
          <w:numId w:val="2"/>
        </w:numPr>
        <w:tabs>
          <w:tab w:val="left" w:pos="702"/>
        </w:tabs>
        <w:spacing w:line="257" w:lineRule="auto"/>
        <w:ind w:left="680" w:hanging="680"/>
      </w:pPr>
      <w:r>
        <w:rPr>
          <w:color w:val="000000"/>
          <w:lang w:bidi="en-US"/>
        </w:rPr>
        <w:t>When a partial (Delta) FAI is performed, only the affected fields shall be completed in the FAI</w:t>
      </w:r>
      <w:r>
        <w:rPr>
          <w:color w:val="000000"/>
          <w:lang w:bidi="en-US"/>
        </w:rPr>
        <w:br/>
        <w:t>forms with corresponding balloon drawing.</w:t>
      </w:r>
    </w:p>
    <w:p w14:paraId="59929138" w14:textId="77777777" w:rsidR="00491561" w:rsidRDefault="00491561" w:rsidP="00491561">
      <w:pPr>
        <w:pStyle w:val="BodyText"/>
        <w:numPr>
          <w:ilvl w:val="2"/>
          <w:numId w:val="2"/>
        </w:numPr>
        <w:tabs>
          <w:tab w:val="left" w:pos="702"/>
        </w:tabs>
        <w:spacing w:line="257" w:lineRule="auto"/>
        <w:ind w:left="680" w:hanging="680"/>
      </w:pPr>
      <w:bookmarkStart w:id="53" w:name="bookmark57"/>
      <w:bookmarkEnd w:id="53"/>
      <w:r>
        <w:rPr>
          <w:color w:val="000000"/>
          <w:lang w:bidi="en-US"/>
        </w:rPr>
        <w:t>FAI requirements may also be satisfied by previously approved FAI performed on identical</w:t>
      </w:r>
      <w:r>
        <w:rPr>
          <w:color w:val="000000"/>
          <w:lang w:bidi="en-US"/>
        </w:rPr>
        <w:br/>
        <w:t>characteristics of similar parts produced by identical means.</w:t>
      </w:r>
    </w:p>
    <w:p w14:paraId="66D9F213" w14:textId="77777777" w:rsidR="00491561" w:rsidRDefault="00491561" w:rsidP="00491561">
      <w:pPr>
        <w:pStyle w:val="BodyText"/>
        <w:numPr>
          <w:ilvl w:val="0"/>
          <w:numId w:val="5"/>
        </w:numPr>
        <w:tabs>
          <w:tab w:val="left" w:pos="702"/>
        </w:tabs>
        <w:spacing w:after="240" w:line="257" w:lineRule="auto"/>
        <w:ind w:left="680" w:hanging="680"/>
      </w:pPr>
      <w:bookmarkStart w:id="54" w:name="bookmark58"/>
      <w:bookmarkEnd w:id="54"/>
      <w:r>
        <w:rPr>
          <w:color w:val="000000"/>
          <w:lang w:bidi="en-US"/>
        </w:rPr>
        <w:t>When FAI requirements (partial (Delta) or complete) are satisfied in this manner, identify the</w:t>
      </w:r>
      <w:r>
        <w:rPr>
          <w:color w:val="000000"/>
          <w:lang w:bidi="en-US"/>
        </w:rPr>
        <w:br/>
        <w:t>approved configuration in the index of part numbers on Form 1.</w:t>
      </w:r>
    </w:p>
    <w:p w14:paraId="5228BB50" w14:textId="77777777" w:rsidR="00491561" w:rsidRDefault="00491561" w:rsidP="00491561">
      <w:pPr>
        <w:pStyle w:val="Heading20"/>
        <w:numPr>
          <w:ilvl w:val="1"/>
          <w:numId w:val="2"/>
        </w:numPr>
        <w:tabs>
          <w:tab w:val="left" w:pos="475"/>
        </w:tabs>
        <w:spacing w:line="240" w:lineRule="auto"/>
      </w:pPr>
      <w:bookmarkStart w:id="55" w:name="bookmark61"/>
      <w:bookmarkStart w:id="56" w:name="bookmark59"/>
      <w:bookmarkStart w:id="57" w:name="bookmark60"/>
      <w:bookmarkStart w:id="58" w:name="bookmark62"/>
      <w:bookmarkEnd w:id="55"/>
      <w:r>
        <w:rPr>
          <w:color w:val="000000"/>
          <w:lang w:bidi="en-US"/>
        </w:rPr>
        <w:t>Nonconformance Handling:</w:t>
      </w:r>
      <w:bookmarkEnd w:id="56"/>
      <w:bookmarkEnd w:id="57"/>
      <w:bookmarkEnd w:id="58"/>
    </w:p>
    <w:p w14:paraId="7FA6C1ED" w14:textId="75CBEDC1" w:rsidR="00491561" w:rsidRDefault="00491561" w:rsidP="00491561">
      <w:pPr>
        <w:pStyle w:val="BodyText"/>
        <w:spacing w:after="240" w:line="240" w:lineRule="auto"/>
      </w:pPr>
      <w:r>
        <w:rPr>
          <w:color w:val="000000"/>
          <w:lang w:bidi="en-US"/>
        </w:rPr>
        <w:t xml:space="preserve">Nonconforming material is managed using </w:t>
      </w:r>
      <w:r w:rsidR="003E7CF7" w:rsidRPr="003E7CF7">
        <w:rPr>
          <w:lang w:bidi="en-US"/>
        </w:rPr>
        <w:t>CMS Procedure 1020 (P-1020).</w:t>
      </w:r>
      <w:r w:rsidRPr="003E7CF7">
        <w:rPr>
          <w:lang w:bidi="en-US"/>
        </w:rPr>
        <w:t xml:space="preserve"> </w:t>
      </w:r>
      <w:r>
        <w:rPr>
          <w:color w:val="000000"/>
          <w:lang w:bidi="en-US"/>
        </w:rPr>
        <w:t>The FAI is not complete until</w:t>
      </w:r>
      <w:r>
        <w:rPr>
          <w:color w:val="000000"/>
          <w:lang w:bidi="en-US"/>
        </w:rPr>
        <w:br/>
        <w:t>all non-conformances affecting the part are closed. A FAI shall be re-done once affected</w:t>
      </w:r>
      <w:r>
        <w:rPr>
          <w:color w:val="000000"/>
          <w:lang w:bidi="en-US"/>
        </w:rPr>
        <w:br/>
        <w:t>nonconforming characteristics have been resolved.</w:t>
      </w:r>
    </w:p>
    <w:p w14:paraId="3B6AA772" w14:textId="77777777" w:rsidR="00491561" w:rsidRDefault="00491561" w:rsidP="00491561">
      <w:pPr>
        <w:pStyle w:val="Heading20"/>
        <w:numPr>
          <w:ilvl w:val="1"/>
          <w:numId w:val="2"/>
        </w:numPr>
        <w:tabs>
          <w:tab w:val="left" w:pos="475"/>
        </w:tabs>
        <w:spacing w:line="254" w:lineRule="auto"/>
      </w:pPr>
      <w:bookmarkStart w:id="59" w:name="bookmark65"/>
      <w:bookmarkStart w:id="60" w:name="bookmark63"/>
      <w:bookmarkStart w:id="61" w:name="bookmark64"/>
      <w:bookmarkStart w:id="62" w:name="bookmark66"/>
      <w:bookmarkEnd w:id="59"/>
      <w:r>
        <w:rPr>
          <w:color w:val="000000"/>
          <w:lang w:bidi="en-US"/>
        </w:rPr>
        <w:t>1105-03 Form:</w:t>
      </w:r>
      <w:bookmarkEnd w:id="60"/>
      <w:bookmarkEnd w:id="61"/>
      <w:bookmarkEnd w:id="62"/>
    </w:p>
    <w:p w14:paraId="05A68E1E" w14:textId="77777777" w:rsidR="00491561" w:rsidRDefault="00491561" w:rsidP="00491561">
      <w:pPr>
        <w:pStyle w:val="BodyText"/>
        <w:spacing w:line="254" w:lineRule="auto"/>
      </w:pPr>
      <w:r>
        <w:rPr>
          <w:color w:val="000000"/>
          <w:lang w:bidi="en-US"/>
        </w:rPr>
        <w:t xml:space="preserve">The Appendix of this Procedure contains form </w:t>
      </w:r>
      <w:r w:rsidRPr="00DB7384">
        <w:rPr>
          <w:color w:val="000000"/>
          <w:lang w:bidi="en-US"/>
        </w:rPr>
        <w:t>1105-03</w:t>
      </w:r>
      <w:r>
        <w:rPr>
          <w:color w:val="000000"/>
          <w:lang w:bidi="en-US"/>
        </w:rPr>
        <w:t xml:space="preserve"> that complies with the documentation</w:t>
      </w:r>
      <w:r>
        <w:rPr>
          <w:color w:val="000000"/>
          <w:lang w:bidi="en-US"/>
        </w:rPr>
        <w:br/>
        <w:t>requirements. Each field in the form is designated with a unique reference number. Each field is also</w:t>
      </w:r>
      <w:r>
        <w:rPr>
          <w:color w:val="000000"/>
          <w:lang w:bidi="en-US"/>
        </w:rPr>
        <w:br/>
        <w:t>identified as:</w:t>
      </w:r>
    </w:p>
    <w:p w14:paraId="61A6D63C" w14:textId="77777777" w:rsidR="00491561" w:rsidRDefault="00491561" w:rsidP="00491561">
      <w:pPr>
        <w:pStyle w:val="BodyText"/>
        <w:numPr>
          <w:ilvl w:val="0"/>
          <w:numId w:val="6"/>
        </w:numPr>
        <w:tabs>
          <w:tab w:val="left" w:pos="702"/>
        </w:tabs>
        <w:spacing w:line="254" w:lineRule="auto"/>
        <w:ind w:firstLine="380"/>
      </w:pPr>
      <w:bookmarkStart w:id="63" w:name="bookmark67"/>
      <w:bookmarkEnd w:id="63"/>
      <w:r w:rsidRPr="00877453">
        <w:rPr>
          <w:b/>
          <w:bCs/>
          <w:color w:val="000000"/>
          <w:lang w:bidi="en-US"/>
        </w:rPr>
        <w:t>(R) Required</w:t>
      </w:r>
      <w:r>
        <w:rPr>
          <w:color w:val="000000"/>
          <w:lang w:bidi="en-US"/>
        </w:rPr>
        <w:t>: This is mandatory information.</w:t>
      </w:r>
    </w:p>
    <w:p w14:paraId="5875A49F" w14:textId="65F4A6B2" w:rsidR="00491561" w:rsidRDefault="00491561" w:rsidP="00491561">
      <w:pPr>
        <w:pStyle w:val="BodyText"/>
        <w:numPr>
          <w:ilvl w:val="0"/>
          <w:numId w:val="6"/>
        </w:numPr>
        <w:tabs>
          <w:tab w:val="left" w:pos="702"/>
        </w:tabs>
        <w:spacing w:line="257" w:lineRule="auto"/>
        <w:ind w:left="680" w:hanging="300"/>
      </w:pPr>
      <w:bookmarkStart w:id="64" w:name="bookmark68"/>
      <w:bookmarkEnd w:id="64"/>
      <w:r w:rsidRPr="00877453">
        <w:rPr>
          <w:b/>
          <w:bCs/>
          <w:color w:val="000000"/>
          <w:lang w:bidi="en-US"/>
        </w:rPr>
        <w:t>(CR) Conditionally Required</w:t>
      </w:r>
      <w:r>
        <w:rPr>
          <w:color w:val="000000"/>
          <w:lang w:bidi="en-US"/>
        </w:rPr>
        <w:t xml:space="preserve">: This field must be completed when applicable (i.e., when </w:t>
      </w:r>
      <w:r w:rsidR="00AD0CAB">
        <w:rPr>
          <w:color w:val="000000"/>
          <w:lang w:bidi="en-US"/>
        </w:rPr>
        <w:t>a customer</w:t>
      </w:r>
      <w:r>
        <w:rPr>
          <w:color w:val="000000"/>
          <w:lang w:bidi="en-US"/>
        </w:rPr>
        <w:t xml:space="preserve"> requirement</w:t>
      </w:r>
      <w:r w:rsidR="00AD0CAB">
        <w:rPr>
          <w:color w:val="000000"/>
          <w:lang w:bidi="en-US"/>
        </w:rPr>
        <w:t xml:space="preserve"> exists</w:t>
      </w:r>
      <w:r>
        <w:rPr>
          <w:color w:val="000000"/>
          <w:lang w:bidi="en-US"/>
        </w:rPr>
        <w:t>, then this field must be filled in).</w:t>
      </w:r>
    </w:p>
    <w:p w14:paraId="34394606" w14:textId="77777777" w:rsidR="00491561" w:rsidRDefault="00491561" w:rsidP="00491561">
      <w:pPr>
        <w:pStyle w:val="BodyText"/>
        <w:numPr>
          <w:ilvl w:val="0"/>
          <w:numId w:val="6"/>
        </w:numPr>
        <w:tabs>
          <w:tab w:val="left" w:pos="702"/>
        </w:tabs>
        <w:spacing w:after="240" w:line="257" w:lineRule="auto"/>
        <w:ind w:left="680" w:hanging="300"/>
      </w:pPr>
      <w:bookmarkStart w:id="65" w:name="bookmark69"/>
      <w:bookmarkEnd w:id="65"/>
      <w:r w:rsidRPr="00877453">
        <w:rPr>
          <w:b/>
          <w:bCs/>
          <w:color w:val="000000"/>
          <w:lang w:bidi="en-US"/>
        </w:rPr>
        <w:t>(O) Optional</w:t>
      </w:r>
      <w:r>
        <w:rPr>
          <w:color w:val="000000"/>
          <w:lang w:bidi="en-US"/>
        </w:rPr>
        <w:t>: This field is provided for convenience and when information is available must be</w:t>
      </w:r>
      <w:r>
        <w:rPr>
          <w:color w:val="000000"/>
          <w:lang w:bidi="en-US"/>
        </w:rPr>
        <w:br/>
        <w:t>completed.</w:t>
      </w:r>
    </w:p>
    <w:p w14:paraId="14401AFD" w14:textId="77777777" w:rsidR="00491561" w:rsidRDefault="00491561" w:rsidP="00491561">
      <w:pPr>
        <w:pStyle w:val="BodyText"/>
        <w:numPr>
          <w:ilvl w:val="0"/>
          <w:numId w:val="7"/>
        </w:numPr>
        <w:tabs>
          <w:tab w:val="left" w:pos="702"/>
        </w:tabs>
        <w:spacing w:line="240" w:lineRule="auto"/>
      </w:pPr>
      <w:bookmarkStart w:id="66" w:name="bookmark70"/>
      <w:bookmarkEnd w:id="66"/>
      <w:r>
        <w:rPr>
          <w:color w:val="000000"/>
          <w:lang w:bidi="en-US"/>
        </w:rPr>
        <w:t>Forms contained in the Appendix shall be used to document the results of the FAI.</w:t>
      </w:r>
    </w:p>
    <w:p w14:paraId="7A582855" w14:textId="77777777" w:rsidR="00491561" w:rsidRDefault="00491561" w:rsidP="00491561">
      <w:pPr>
        <w:pStyle w:val="BodyText"/>
        <w:numPr>
          <w:ilvl w:val="0"/>
          <w:numId w:val="7"/>
        </w:numPr>
        <w:tabs>
          <w:tab w:val="left" w:pos="702"/>
        </w:tabs>
        <w:spacing w:after="240" w:line="240" w:lineRule="auto"/>
        <w:ind w:left="680" w:hanging="680"/>
      </w:pPr>
      <w:bookmarkStart w:id="67" w:name="bookmark71"/>
      <w:bookmarkEnd w:id="67"/>
      <w:r>
        <w:rPr>
          <w:color w:val="000000"/>
          <w:lang w:bidi="en-US"/>
        </w:rPr>
        <w:t>All forms shall be completed either electronically or in permanent ink, however the final signature</w:t>
      </w:r>
      <w:r>
        <w:rPr>
          <w:color w:val="000000"/>
          <w:lang w:bidi="en-US"/>
        </w:rPr>
        <w:br/>
        <w:t>must be in permanent ink.</w:t>
      </w:r>
    </w:p>
    <w:p w14:paraId="23104F93" w14:textId="77777777" w:rsidR="00491561" w:rsidRDefault="00491561" w:rsidP="00491561">
      <w:pPr>
        <w:pStyle w:val="BodyText"/>
        <w:spacing w:after="240" w:line="240" w:lineRule="auto"/>
      </w:pPr>
      <w:r>
        <w:rPr>
          <w:b/>
          <w:bCs/>
          <w:color w:val="000000"/>
          <w:lang w:bidi="en-US"/>
        </w:rPr>
        <w:t xml:space="preserve">NOTE: </w:t>
      </w:r>
      <w:r>
        <w:rPr>
          <w:color w:val="000000"/>
          <w:lang w:bidi="en-US"/>
        </w:rPr>
        <w:t>Continuation sheets using the same form are acceptable or insert additional rows if completing</w:t>
      </w:r>
      <w:r>
        <w:rPr>
          <w:color w:val="000000"/>
          <w:lang w:bidi="en-US"/>
        </w:rPr>
        <w:br/>
        <w:t>electronically.</w:t>
      </w:r>
    </w:p>
    <w:p w14:paraId="09FD3456" w14:textId="77777777" w:rsidR="00491561" w:rsidRDefault="00491561" w:rsidP="00491561">
      <w:pPr>
        <w:pStyle w:val="Heading20"/>
        <w:spacing w:line="240" w:lineRule="auto"/>
      </w:pPr>
      <w:bookmarkStart w:id="68" w:name="bookmark72"/>
      <w:bookmarkStart w:id="69" w:name="bookmark73"/>
      <w:bookmarkStart w:id="70" w:name="bookmark74"/>
      <w:r>
        <w:rPr>
          <w:color w:val="000000"/>
          <w:lang w:bidi="en-US"/>
        </w:rPr>
        <w:t>5.7. Characteristic Accountability:</w:t>
      </w:r>
      <w:bookmarkEnd w:id="68"/>
      <w:bookmarkEnd w:id="69"/>
      <w:bookmarkEnd w:id="70"/>
    </w:p>
    <w:p w14:paraId="51CD7386" w14:textId="4C3EA027" w:rsidR="00491561" w:rsidRDefault="00293206" w:rsidP="00491561">
      <w:pPr>
        <w:pStyle w:val="BodyText"/>
        <w:spacing w:line="240" w:lineRule="auto"/>
      </w:pPr>
      <w:r>
        <w:rPr>
          <w:color w:val="000000"/>
          <w:lang w:bidi="en-US"/>
        </w:rPr>
        <w:t>Customer</w:t>
      </w:r>
      <w:r w:rsidR="00491561">
        <w:rPr>
          <w:color w:val="000000"/>
          <w:lang w:bidi="en-US"/>
        </w:rPr>
        <w:t xml:space="preserve"> will verify every Design Characteristic during FAI and record the results. Every Design</w:t>
      </w:r>
      <w:r w:rsidR="00491561">
        <w:rPr>
          <w:color w:val="000000"/>
          <w:lang w:bidi="en-US"/>
        </w:rPr>
        <w:br/>
        <w:t>Characteristic shall have its own unique characteristic number (balloon drawing).</w:t>
      </w:r>
    </w:p>
    <w:p w14:paraId="51D5C2EE" w14:textId="77777777" w:rsidR="00491561" w:rsidRDefault="00491561" w:rsidP="00491561">
      <w:pPr>
        <w:pStyle w:val="BodyText"/>
        <w:spacing w:line="240" w:lineRule="auto"/>
      </w:pPr>
      <w:r>
        <w:rPr>
          <w:b/>
          <w:bCs/>
          <w:color w:val="000000"/>
          <w:lang w:bidi="en-US"/>
        </w:rPr>
        <w:t xml:space="preserve">NOTE: </w:t>
      </w:r>
      <w:r>
        <w:rPr>
          <w:color w:val="000000"/>
          <w:lang w:bidi="en-US"/>
        </w:rPr>
        <w:t>Reference characteristics may be omitted from the FAI.</w:t>
      </w:r>
    </w:p>
    <w:p w14:paraId="10A409D8" w14:textId="77777777" w:rsidR="00491561" w:rsidRDefault="00491561" w:rsidP="00491561">
      <w:pPr>
        <w:pStyle w:val="BodyText"/>
        <w:spacing w:line="240" w:lineRule="auto"/>
      </w:pPr>
      <w:r>
        <w:rPr>
          <w:b/>
          <w:bCs/>
          <w:color w:val="000000"/>
          <w:lang w:bidi="en-US"/>
        </w:rPr>
        <w:lastRenderedPageBreak/>
        <w:t xml:space="preserve">NOTE: </w:t>
      </w:r>
      <w:r>
        <w:rPr>
          <w:color w:val="000000"/>
          <w:lang w:bidi="en-US"/>
        </w:rPr>
        <w:t>Use more than one line if needed for any characteristic and/or details.</w:t>
      </w:r>
    </w:p>
    <w:p w14:paraId="001A4DBC" w14:textId="77777777" w:rsidR="00491561" w:rsidRDefault="00491561" w:rsidP="00491561">
      <w:pPr>
        <w:pStyle w:val="BodyText"/>
        <w:spacing w:after="240" w:line="240" w:lineRule="auto"/>
      </w:pPr>
      <w:r>
        <w:rPr>
          <w:b/>
          <w:bCs/>
          <w:color w:val="000000"/>
          <w:lang w:bidi="en-US"/>
        </w:rPr>
        <w:t xml:space="preserve">NOTE: </w:t>
      </w:r>
      <w:r>
        <w:rPr>
          <w:color w:val="000000"/>
          <w:lang w:bidi="en-US"/>
        </w:rPr>
        <w:t>Characteristics not measurable in the final product shall be verified during the manufacturing</w:t>
      </w:r>
      <w:r>
        <w:rPr>
          <w:color w:val="000000"/>
          <w:lang w:bidi="en-US"/>
        </w:rPr>
        <w:br/>
        <w:t>process (as long as they are not affected by subsequent operations) or by destructive means.</w:t>
      </w:r>
      <w:r>
        <w:rPr>
          <w:color w:val="000000"/>
          <w:lang w:bidi="en-US"/>
        </w:rPr>
        <w:br/>
        <w:t>Characteristics verified at the detail level may be referenced in the assembly-level FAI report.</w:t>
      </w:r>
    </w:p>
    <w:p w14:paraId="0C24C37F" w14:textId="77777777" w:rsidR="00491561" w:rsidRDefault="00491561" w:rsidP="00491561">
      <w:pPr>
        <w:pStyle w:val="Heading20"/>
        <w:numPr>
          <w:ilvl w:val="0"/>
          <w:numId w:val="8"/>
        </w:numPr>
        <w:tabs>
          <w:tab w:val="left" w:pos="702"/>
        </w:tabs>
        <w:spacing w:line="276" w:lineRule="auto"/>
      </w:pPr>
      <w:bookmarkStart w:id="71" w:name="bookmark77"/>
      <w:bookmarkStart w:id="72" w:name="bookmark75"/>
      <w:bookmarkStart w:id="73" w:name="bookmark76"/>
      <w:bookmarkStart w:id="74" w:name="bookmark78"/>
      <w:bookmarkEnd w:id="71"/>
      <w:r>
        <w:rPr>
          <w:color w:val="000000"/>
          <w:lang w:bidi="en-US"/>
        </w:rPr>
        <w:t>Record of Results:</w:t>
      </w:r>
      <w:bookmarkEnd w:id="72"/>
      <w:bookmarkEnd w:id="73"/>
      <w:bookmarkEnd w:id="74"/>
    </w:p>
    <w:p w14:paraId="796C9A54" w14:textId="77777777" w:rsidR="00491561" w:rsidRDefault="00491561" w:rsidP="00491561">
      <w:pPr>
        <w:pStyle w:val="BodyText"/>
        <w:numPr>
          <w:ilvl w:val="0"/>
          <w:numId w:val="9"/>
        </w:numPr>
        <w:tabs>
          <w:tab w:val="left" w:pos="799"/>
        </w:tabs>
        <w:spacing w:line="276" w:lineRule="auto"/>
        <w:ind w:left="680" w:hanging="680"/>
      </w:pPr>
      <w:bookmarkStart w:id="75" w:name="bookmark79"/>
      <w:bookmarkEnd w:id="75"/>
      <w:r>
        <w:rPr>
          <w:color w:val="000000"/>
          <w:lang w:bidi="en-US"/>
        </w:rPr>
        <w:t>Results from inspection of design characteristics shall be expressed in quantitative terms</w:t>
      </w:r>
      <w:r>
        <w:rPr>
          <w:color w:val="000000"/>
          <w:lang w:bidi="en-US"/>
        </w:rPr>
        <w:br/>
        <w:t>(Variables Data) when a Design Characteristic is expressed by numerical limits.</w:t>
      </w:r>
    </w:p>
    <w:p w14:paraId="566983C3" w14:textId="77777777" w:rsidR="00491561" w:rsidRDefault="00491561" w:rsidP="00491561">
      <w:pPr>
        <w:pStyle w:val="BodyText"/>
        <w:numPr>
          <w:ilvl w:val="0"/>
          <w:numId w:val="9"/>
        </w:numPr>
        <w:tabs>
          <w:tab w:val="left" w:pos="828"/>
        </w:tabs>
        <w:spacing w:line="276" w:lineRule="auto"/>
        <w:ind w:left="680" w:hanging="680"/>
      </w:pPr>
      <w:bookmarkStart w:id="76" w:name="bookmark80"/>
      <w:bookmarkEnd w:id="76"/>
      <w:r>
        <w:rPr>
          <w:color w:val="000000"/>
          <w:lang w:bidi="en-US"/>
        </w:rPr>
        <w:t>The results shall be recorded in the units specified on the drawing or specification, unless</w:t>
      </w:r>
      <w:r>
        <w:rPr>
          <w:color w:val="000000"/>
          <w:lang w:bidi="en-US"/>
        </w:rPr>
        <w:br/>
        <w:t>otherwise approved by the Customer.</w:t>
      </w:r>
    </w:p>
    <w:p w14:paraId="39131C20" w14:textId="77777777" w:rsidR="00491561" w:rsidRDefault="00491561" w:rsidP="00491561">
      <w:pPr>
        <w:pStyle w:val="BodyText"/>
        <w:numPr>
          <w:ilvl w:val="0"/>
          <w:numId w:val="9"/>
        </w:numPr>
        <w:tabs>
          <w:tab w:val="left" w:pos="841"/>
        </w:tabs>
        <w:spacing w:after="220" w:line="276" w:lineRule="auto"/>
        <w:ind w:left="760" w:hanging="760"/>
      </w:pPr>
      <w:r>
        <w:rPr>
          <w:color w:val="000000"/>
          <w:lang w:bidi="en-US"/>
        </w:rPr>
        <w:t>Attribute Data (e.g., go/no-go) may be used if no inspection technique resulting in Variables Data</w:t>
      </w:r>
      <w:r>
        <w:rPr>
          <w:color w:val="000000"/>
          <w:lang w:bidi="en-US"/>
        </w:rPr>
        <w:br/>
        <w:t>is feasible. Attribute Data is permitted when the Design Characteristic does not specify numerical</w:t>
      </w:r>
      <w:r>
        <w:rPr>
          <w:color w:val="000000"/>
          <w:lang w:bidi="en-US"/>
        </w:rPr>
        <w:br/>
        <w:t>limits (e.g., break all sharp edges). It is also permitted where qualified tooling is consistently used</w:t>
      </w:r>
      <w:r>
        <w:rPr>
          <w:color w:val="000000"/>
          <w:lang w:bidi="en-US"/>
        </w:rPr>
        <w:br/>
        <w:t>as a check feature and a go/no-go feature has been established for the specific characteristic.</w:t>
      </w:r>
    </w:p>
    <w:p w14:paraId="2D2AB78B" w14:textId="77777777" w:rsidR="00491561" w:rsidRDefault="00491561" w:rsidP="00491561">
      <w:pPr>
        <w:pStyle w:val="Heading20"/>
        <w:numPr>
          <w:ilvl w:val="0"/>
          <w:numId w:val="8"/>
        </w:numPr>
        <w:tabs>
          <w:tab w:val="left" w:pos="689"/>
        </w:tabs>
        <w:spacing w:line="276" w:lineRule="auto"/>
      </w:pPr>
      <w:bookmarkStart w:id="77" w:name="bookmark84"/>
      <w:bookmarkStart w:id="78" w:name="bookmark82"/>
      <w:bookmarkStart w:id="79" w:name="bookmark83"/>
      <w:bookmarkStart w:id="80" w:name="bookmark85"/>
      <w:bookmarkEnd w:id="77"/>
      <w:r>
        <w:rPr>
          <w:color w:val="000000"/>
          <w:lang w:bidi="en-US"/>
        </w:rPr>
        <w:t>Control of Records:</w:t>
      </w:r>
      <w:bookmarkEnd w:id="78"/>
      <w:bookmarkEnd w:id="79"/>
      <w:bookmarkEnd w:id="80"/>
    </w:p>
    <w:p w14:paraId="5AD017A7" w14:textId="77777777" w:rsidR="00491561" w:rsidRPr="00491561" w:rsidRDefault="00491561" w:rsidP="00491561">
      <w:pPr>
        <w:pStyle w:val="BodyText"/>
        <w:numPr>
          <w:ilvl w:val="0"/>
          <w:numId w:val="10"/>
        </w:numPr>
        <w:tabs>
          <w:tab w:val="left" w:pos="812"/>
        </w:tabs>
        <w:spacing w:line="276" w:lineRule="auto"/>
      </w:pPr>
      <w:bookmarkStart w:id="81" w:name="bookmark86"/>
      <w:bookmarkEnd w:id="81"/>
      <w:r>
        <w:rPr>
          <w:color w:val="000000"/>
          <w:lang w:bidi="en-US"/>
        </w:rPr>
        <w:t>All FAI documentation will be retained on file as defined in QCP 019.</w:t>
      </w:r>
    </w:p>
    <w:p w14:paraId="6A7C19BC" w14:textId="77777777" w:rsidR="00491561" w:rsidRDefault="00491561" w:rsidP="00491561">
      <w:pPr>
        <w:pStyle w:val="Heading20"/>
        <w:spacing w:after="220" w:line="240" w:lineRule="auto"/>
        <w:ind w:left="2880" w:firstLine="720"/>
        <w:rPr>
          <w:color w:val="000000"/>
          <w:lang w:bidi="en-US"/>
        </w:rPr>
      </w:pPr>
    </w:p>
    <w:p w14:paraId="7B7E8F11" w14:textId="58B31D69" w:rsidR="00491561" w:rsidRDefault="00491561" w:rsidP="00491561">
      <w:pPr>
        <w:pStyle w:val="Heading20"/>
        <w:spacing w:after="220" w:line="240" w:lineRule="auto"/>
        <w:ind w:left="2880" w:firstLine="720"/>
      </w:pPr>
      <w:r>
        <w:rPr>
          <w:color w:val="000000"/>
          <w:lang w:bidi="en-US"/>
        </w:rPr>
        <w:t>APPENDIX A</w:t>
      </w:r>
    </w:p>
    <w:p w14:paraId="4143757D" w14:textId="77777777" w:rsidR="00491561" w:rsidRDefault="00491561" w:rsidP="00491561">
      <w:pPr>
        <w:pStyle w:val="Heading20"/>
        <w:spacing w:line="240" w:lineRule="auto"/>
      </w:pPr>
      <w:r>
        <w:rPr>
          <w:color w:val="000000"/>
          <w:lang w:bidi="en-US"/>
        </w:rPr>
        <w:t>FORMS AND GUIDELINES TO COMPLETE THE FORMS:</w:t>
      </w:r>
    </w:p>
    <w:p w14:paraId="375CBAFF" w14:textId="77777777" w:rsidR="00491561" w:rsidRPr="00491561" w:rsidRDefault="00491561" w:rsidP="00491561">
      <w:pPr>
        <w:pStyle w:val="BodyText"/>
        <w:tabs>
          <w:tab w:val="left" w:pos="812"/>
        </w:tabs>
        <w:spacing w:line="276" w:lineRule="auto"/>
      </w:pPr>
    </w:p>
    <w:p w14:paraId="53F564B1" w14:textId="77777777" w:rsidR="00491561" w:rsidRDefault="00491561" w:rsidP="00491561">
      <w:pPr>
        <w:pStyle w:val="BodyText"/>
        <w:tabs>
          <w:tab w:val="left" w:pos="812"/>
        </w:tabs>
        <w:spacing w:line="276" w:lineRule="auto"/>
        <w:rPr>
          <w:color w:val="000000"/>
          <w:lang w:bidi="en-US"/>
        </w:rPr>
      </w:pPr>
    </w:p>
    <w:p w14:paraId="0971FE08" w14:textId="79B1F0FC" w:rsidR="00491561" w:rsidRDefault="00491561" w:rsidP="00491561">
      <w:pPr>
        <w:pStyle w:val="BodyText"/>
        <w:tabs>
          <w:tab w:val="left" w:pos="812"/>
        </w:tabs>
        <w:spacing w:line="276" w:lineRule="auto"/>
        <w:rPr>
          <w:color w:val="000000"/>
          <w:lang w:bidi="en-US"/>
        </w:rPr>
      </w:pPr>
      <w:r>
        <w:rPr>
          <w:color w:val="000000"/>
          <w:lang w:bidi="en-US"/>
        </w:rPr>
        <w:t>This Appendix provides the guidelines to complete the forms. Each input field is identified as</w:t>
      </w:r>
      <w:r w:rsidR="00877453">
        <w:rPr>
          <w:color w:val="000000"/>
          <w:lang w:bidi="en-US"/>
        </w:rPr>
        <w:t>:</w:t>
      </w:r>
    </w:p>
    <w:p w14:paraId="08C09A51" w14:textId="77777777" w:rsidR="00491561" w:rsidRDefault="00491561" w:rsidP="00877453">
      <w:pPr>
        <w:pStyle w:val="BodyText"/>
        <w:numPr>
          <w:ilvl w:val="0"/>
          <w:numId w:val="16"/>
        </w:numPr>
        <w:spacing w:line="257" w:lineRule="auto"/>
      </w:pPr>
      <w:r>
        <w:rPr>
          <w:b/>
          <w:bCs/>
          <w:color w:val="000000"/>
          <w:lang w:bidi="en-US"/>
        </w:rPr>
        <w:t xml:space="preserve">(R) Required: </w:t>
      </w:r>
      <w:r>
        <w:rPr>
          <w:color w:val="000000"/>
          <w:lang w:bidi="en-US"/>
        </w:rPr>
        <w:t>This is mandatory information.</w:t>
      </w:r>
    </w:p>
    <w:p w14:paraId="5FECC587" w14:textId="77777777" w:rsidR="00491561" w:rsidRDefault="00491561" w:rsidP="00877453">
      <w:pPr>
        <w:pStyle w:val="BodyText"/>
        <w:numPr>
          <w:ilvl w:val="0"/>
          <w:numId w:val="16"/>
        </w:numPr>
        <w:spacing w:line="257" w:lineRule="auto"/>
      </w:pPr>
      <w:r>
        <w:rPr>
          <w:b/>
          <w:bCs/>
          <w:color w:val="000000"/>
          <w:lang w:bidi="en-US"/>
        </w:rPr>
        <w:t xml:space="preserve">(CR) Conditionally Required: </w:t>
      </w:r>
      <w:r>
        <w:rPr>
          <w:color w:val="000000"/>
          <w:lang w:bidi="en-US"/>
        </w:rPr>
        <w:t xml:space="preserve">This field must be completed when applicable - record </w:t>
      </w:r>
      <w:r>
        <w:rPr>
          <w:b/>
          <w:bCs/>
          <w:color w:val="000000"/>
          <w:lang w:bidi="en-US"/>
        </w:rPr>
        <w:t xml:space="preserve">“NA”, </w:t>
      </w:r>
      <w:r>
        <w:rPr>
          <w:color w:val="000000"/>
          <w:lang w:bidi="en-US"/>
        </w:rPr>
        <w:t>when not</w:t>
      </w:r>
      <w:r>
        <w:rPr>
          <w:color w:val="000000"/>
          <w:lang w:bidi="en-US"/>
        </w:rPr>
        <w:br/>
        <w:t>applicable.</w:t>
      </w:r>
    </w:p>
    <w:p w14:paraId="1962BD6A" w14:textId="2F9273C8" w:rsidR="00491561" w:rsidRDefault="00491561" w:rsidP="00877453">
      <w:pPr>
        <w:pStyle w:val="BodyText"/>
        <w:numPr>
          <w:ilvl w:val="0"/>
          <w:numId w:val="16"/>
        </w:numPr>
        <w:spacing w:line="257" w:lineRule="auto"/>
        <w:rPr>
          <w:color w:val="000000"/>
          <w:lang w:bidi="en-US"/>
        </w:rPr>
      </w:pPr>
      <w:r>
        <w:rPr>
          <w:b/>
          <w:bCs/>
          <w:color w:val="000000"/>
          <w:lang w:bidi="en-US"/>
        </w:rPr>
        <w:t xml:space="preserve">(O) Optional: </w:t>
      </w:r>
      <w:r>
        <w:rPr>
          <w:color w:val="000000"/>
          <w:lang w:bidi="en-US"/>
        </w:rPr>
        <w:t>This field is provided for convenience, however</w:t>
      </w:r>
      <w:r w:rsidR="00293206">
        <w:rPr>
          <w:color w:val="000000"/>
          <w:lang w:bidi="en-US"/>
        </w:rPr>
        <w:t>,</w:t>
      </w:r>
      <w:r>
        <w:rPr>
          <w:color w:val="000000"/>
          <w:lang w:bidi="en-US"/>
        </w:rPr>
        <w:t xml:space="preserve"> if the information is available</w:t>
      </w:r>
      <w:r w:rsidR="00293206">
        <w:rPr>
          <w:color w:val="000000"/>
          <w:lang w:bidi="en-US"/>
        </w:rPr>
        <w:t>,</w:t>
      </w:r>
      <w:r>
        <w:rPr>
          <w:color w:val="000000"/>
          <w:lang w:bidi="en-US"/>
        </w:rPr>
        <w:t xml:space="preserve"> it must be</w:t>
      </w:r>
      <w:r>
        <w:rPr>
          <w:color w:val="000000"/>
          <w:lang w:bidi="en-US"/>
        </w:rPr>
        <w:br/>
        <w:t>recorded - record “NA” when no information is available.</w:t>
      </w:r>
    </w:p>
    <w:p w14:paraId="282535AF" w14:textId="77777777" w:rsidR="00491561" w:rsidRDefault="00491561" w:rsidP="00491561">
      <w:pPr>
        <w:pStyle w:val="BodyText"/>
        <w:spacing w:line="257" w:lineRule="auto"/>
        <w:rPr>
          <w:color w:val="000000"/>
          <w:lang w:bidi="en-US"/>
        </w:rPr>
      </w:pPr>
    </w:p>
    <w:p w14:paraId="29E6EB90" w14:textId="77777777" w:rsidR="00491561" w:rsidRDefault="00491561" w:rsidP="00491561">
      <w:pPr>
        <w:pStyle w:val="Tablecaption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82" w:name="_Hlk193434052"/>
      <w:r>
        <w:rPr>
          <w:color w:val="000000"/>
          <w:lang w:bidi="en-US"/>
        </w:rPr>
        <w:t>Appendix A - FORM 1</w:t>
      </w:r>
    </w:p>
    <w:bookmarkEnd w:id="82"/>
    <w:p w14:paraId="5A04E48B" w14:textId="77777777" w:rsidR="00491561" w:rsidRDefault="00491561" w:rsidP="00491561">
      <w:pPr>
        <w:pStyle w:val="BodyText"/>
        <w:tabs>
          <w:tab w:val="left" w:pos="812"/>
        </w:tabs>
        <w:spacing w:line="276" w:lineRule="auto"/>
      </w:pPr>
    </w:p>
    <w:p w14:paraId="60EEE97E" w14:textId="77777777" w:rsidR="00491561" w:rsidRDefault="00491561" w:rsidP="00491561">
      <w:pPr>
        <w:pStyle w:val="BodyText"/>
        <w:tabs>
          <w:tab w:val="left" w:pos="812"/>
        </w:tabs>
        <w:spacing w:line="276" w:lineRule="auto"/>
      </w:pPr>
    </w:p>
    <w:p w14:paraId="5AA99930" w14:textId="77777777" w:rsidR="00491561" w:rsidRDefault="00491561" w:rsidP="00491561">
      <w:pPr>
        <w:pStyle w:val="Heading20"/>
        <w:spacing w:line="240" w:lineRule="auto"/>
      </w:pPr>
      <w:bookmarkStart w:id="83" w:name="bookmark91"/>
      <w:bookmarkStart w:id="84" w:name="bookmark92"/>
      <w:bookmarkStart w:id="85" w:name="bookmark93"/>
      <w:r>
        <w:rPr>
          <w:i/>
          <w:iCs/>
          <w:color w:val="000000"/>
          <w:lang w:bidi="en-US"/>
        </w:rPr>
        <w:t>A-l</w:t>
      </w:r>
      <w:r>
        <w:rPr>
          <w:color w:val="000000"/>
          <w:lang w:bidi="en-US"/>
        </w:rPr>
        <w:t xml:space="preserve"> FORM 1 (1105-03): Instructions to Complete Part Number Accountability.</w:t>
      </w:r>
      <w:bookmarkEnd w:id="83"/>
      <w:bookmarkEnd w:id="84"/>
      <w:bookmarkEnd w:id="85"/>
    </w:p>
    <w:p w14:paraId="3766B82E" w14:textId="77777777" w:rsidR="00491561" w:rsidRDefault="00491561" w:rsidP="00491561">
      <w:pPr>
        <w:pStyle w:val="BodyText"/>
        <w:spacing w:after="240" w:line="240" w:lineRule="auto"/>
        <w:ind w:left="680" w:firstLine="20"/>
      </w:pPr>
      <w:r>
        <w:rPr>
          <w:color w:val="000000"/>
          <w:lang w:bidi="en-US"/>
        </w:rPr>
        <w:t>This form is used to identify the part that is being first-article inspected (FAI part) and associated</w:t>
      </w:r>
      <w:r>
        <w:rPr>
          <w:color w:val="000000"/>
          <w:lang w:bidi="en-US"/>
        </w:rPr>
        <w:br/>
        <w:t>subassemblies or detail parts.</w:t>
      </w:r>
    </w:p>
    <w:p w14:paraId="7AB48C35" w14:textId="77777777" w:rsidR="00491561" w:rsidRDefault="00491561" w:rsidP="00491561">
      <w:pPr>
        <w:pStyle w:val="BodyText"/>
        <w:spacing w:line="254" w:lineRule="auto"/>
        <w:ind w:left="680" w:firstLine="20"/>
      </w:pPr>
      <w:r>
        <w:rPr>
          <w:b/>
          <w:bCs/>
          <w:color w:val="000000"/>
          <w:lang w:bidi="en-US"/>
        </w:rPr>
        <w:t xml:space="preserve">NOTE: </w:t>
      </w:r>
      <w:r>
        <w:rPr>
          <w:color w:val="000000"/>
          <w:lang w:bidi="en-US"/>
        </w:rPr>
        <w:t>Fields 1-4 are repeated on all forms for convenience and traceability.</w:t>
      </w:r>
    </w:p>
    <w:p w14:paraId="7B73C2BD" w14:textId="77777777" w:rsidR="00491561" w:rsidRDefault="00491561" w:rsidP="00491561">
      <w:pPr>
        <w:pStyle w:val="BodyText"/>
        <w:numPr>
          <w:ilvl w:val="0"/>
          <w:numId w:val="11"/>
        </w:numPr>
        <w:tabs>
          <w:tab w:val="left" w:pos="1035"/>
        </w:tabs>
        <w:spacing w:line="254" w:lineRule="auto"/>
        <w:ind w:firstLine="680"/>
      </w:pPr>
      <w:bookmarkStart w:id="86" w:name="bookmark94"/>
      <w:bookmarkEnd w:id="86"/>
      <w:r>
        <w:rPr>
          <w:b/>
          <w:bCs/>
          <w:color w:val="000000"/>
          <w:lang w:bidi="en-US"/>
        </w:rPr>
        <w:t xml:space="preserve">(R) Part Number: </w:t>
      </w:r>
      <w:r>
        <w:rPr>
          <w:color w:val="000000"/>
          <w:lang w:bidi="en-US"/>
        </w:rPr>
        <w:t>Number of the part (FAI part).</w:t>
      </w:r>
    </w:p>
    <w:p w14:paraId="2302C5AC" w14:textId="77777777" w:rsidR="00491561" w:rsidRDefault="00491561" w:rsidP="00491561">
      <w:pPr>
        <w:pStyle w:val="BodyText"/>
        <w:numPr>
          <w:ilvl w:val="0"/>
          <w:numId w:val="11"/>
        </w:numPr>
        <w:tabs>
          <w:tab w:val="left" w:pos="1042"/>
        </w:tabs>
        <w:spacing w:line="254" w:lineRule="auto"/>
        <w:ind w:firstLine="680"/>
      </w:pPr>
      <w:bookmarkStart w:id="87" w:name="bookmark95"/>
      <w:bookmarkEnd w:id="87"/>
      <w:r>
        <w:rPr>
          <w:b/>
          <w:bCs/>
          <w:color w:val="000000"/>
          <w:lang w:bidi="en-US"/>
        </w:rPr>
        <w:t xml:space="preserve">(R) Part Name; </w:t>
      </w:r>
      <w:r>
        <w:rPr>
          <w:color w:val="000000"/>
          <w:lang w:bidi="en-US"/>
        </w:rPr>
        <w:t>Name of the part as shown on the drawing.</w:t>
      </w:r>
    </w:p>
    <w:p w14:paraId="3C661873" w14:textId="77777777" w:rsidR="00491561" w:rsidRDefault="00491561" w:rsidP="00491561">
      <w:pPr>
        <w:pStyle w:val="BodyText"/>
        <w:numPr>
          <w:ilvl w:val="0"/>
          <w:numId w:val="11"/>
        </w:numPr>
        <w:tabs>
          <w:tab w:val="left" w:pos="1042"/>
        </w:tabs>
        <w:spacing w:line="254" w:lineRule="auto"/>
        <w:ind w:firstLine="680"/>
      </w:pPr>
      <w:bookmarkStart w:id="88" w:name="bookmark96"/>
      <w:bookmarkEnd w:id="88"/>
      <w:r>
        <w:rPr>
          <w:b/>
          <w:bCs/>
          <w:color w:val="000000"/>
          <w:lang w:bidi="en-US"/>
        </w:rPr>
        <w:t xml:space="preserve">(CR) Serial number: </w:t>
      </w:r>
      <w:r>
        <w:rPr>
          <w:color w:val="000000"/>
          <w:lang w:bidi="en-US"/>
        </w:rPr>
        <w:t>Serial number of the part.</w:t>
      </w:r>
    </w:p>
    <w:p w14:paraId="33C4B9C3" w14:textId="77777777" w:rsidR="00491561" w:rsidRDefault="00491561" w:rsidP="00491561">
      <w:pPr>
        <w:pStyle w:val="BodyText"/>
        <w:numPr>
          <w:ilvl w:val="0"/>
          <w:numId w:val="11"/>
        </w:numPr>
        <w:tabs>
          <w:tab w:val="left" w:pos="1046"/>
        </w:tabs>
        <w:spacing w:line="254" w:lineRule="auto"/>
        <w:ind w:firstLine="680"/>
      </w:pPr>
      <w:bookmarkStart w:id="89" w:name="bookmark97"/>
      <w:bookmarkEnd w:id="89"/>
      <w:r>
        <w:rPr>
          <w:b/>
          <w:bCs/>
          <w:color w:val="000000"/>
          <w:lang w:bidi="en-US"/>
        </w:rPr>
        <w:t xml:space="preserve">(R) FAI Report Number: </w:t>
      </w:r>
      <w:r>
        <w:rPr>
          <w:color w:val="000000"/>
          <w:lang w:bidi="en-US"/>
        </w:rPr>
        <w:t>Enter the part number of the First Article being documented.</w:t>
      </w:r>
    </w:p>
    <w:p w14:paraId="1D173A58" w14:textId="77777777" w:rsidR="00491561" w:rsidRDefault="00491561" w:rsidP="00491561">
      <w:pPr>
        <w:pStyle w:val="BodyText"/>
        <w:numPr>
          <w:ilvl w:val="0"/>
          <w:numId w:val="11"/>
        </w:numPr>
        <w:tabs>
          <w:tab w:val="left" w:pos="1046"/>
        </w:tabs>
        <w:spacing w:line="254" w:lineRule="auto"/>
        <w:ind w:left="680" w:firstLine="20"/>
      </w:pPr>
      <w:bookmarkStart w:id="90" w:name="bookmark98"/>
      <w:bookmarkEnd w:id="90"/>
      <w:r>
        <w:rPr>
          <w:b/>
          <w:bCs/>
          <w:color w:val="000000"/>
          <w:lang w:bidi="en-US"/>
        </w:rPr>
        <w:t xml:space="preserve">(CR) Part Revision Level: </w:t>
      </w:r>
      <w:r>
        <w:rPr>
          <w:color w:val="000000"/>
          <w:lang w:bidi="en-US"/>
        </w:rPr>
        <w:t>Latest part revision that affects the part being first article</w:t>
      </w:r>
      <w:r>
        <w:rPr>
          <w:color w:val="000000"/>
          <w:lang w:bidi="en-US"/>
        </w:rPr>
        <w:br/>
        <w:t>inspected.</w:t>
      </w:r>
    </w:p>
    <w:p w14:paraId="1F2606E8" w14:textId="77777777" w:rsidR="00491561" w:rsidRDefault="00491561" w:rsidP="00491561">
      <w:pPr>
        <w:pStyle w:val="BodyText"/>
        <w:spacing w:line="254" w:lineRule="auto"/>
        <w:ind w:left="680" w:firstLine="20"/>
      </w:pPr>
      <w:r>
        <w:rPr>
          <w:b/>
          <w:bCs/>
          <w:color w:val="000000"/>
          <w:lang w:bidi="en-US"/>
        </w:rPr>
        <w:t xml:space="preserve">Note: </w:t>
      </w:r>
      <w:r>
        <w:rPr>
          <w:color w:val="000000"/>
          <w:lang w:bidi="en-US"/>
        </w:rPr>
        <w:t>The latest drawing revision (Field 7) does not always affect all parts contained on a</w:t>
      </w:r>
      <w:r>
        <w:rPr>
          <w:color w:val="000000"/>
          <w:lang w:bidi="en-US"/>
        </w:rPr>
        <w:br/>
        <w:t>drawing.</w:t>
      </w:r>
    </w:p>
    <w:p w14:paraId="10E3A9F5" w14:textId="77777777" w:rsidR="00491561" w:rsidRDefault="00491561" w:rsidP="00491561">
      <w:pPr>
        <w:pStyle w:val="BodyText"/>
        <w:numPr>
          <w:ilvl w:val="0"/>
          <w:numId w:val="11"/>
        </w:numPr>
        <w:tabs>
          <w:tab w:val="left" w:pos="1046"/>
        </w:tabs>
        <w:spacing w:line="254" w:lineRule="auto"/>
        <w:ind w:firstLine="680"/>
      </w:pPr>
      <w:bookmarkStart w:id="91" w:name="bookmark99"/>
      <w:bookmarkEnd w:id="91"/>
      <w:r>
        <w:rPr>
          <w:b/>
          <w:bCs/>
          <w:color w:val="000000"/>
          <w:lang w:bidi="en-US"/>
        </w:rPr>
        <w:t xml:space="preserve">(CR) Drawing Number: </w:t>
      </w:r>
      <w:r>
        <w:rPr>
          <w:color w:val="000000"/>
          <w:lang w:bidi="en-US"/>
        </w:rPr>
        <w:t>Drawing number associated with the FAI part.</w:t>
      </w:r>
    </w:p>
    <w:p w14:paraId="08FBCDE9" w14:textId="77777777" w:rsidR="00491561" w:rsidRDefault="00491561" w:rsidP="00491561">
      <w:pPr>
        <w:pStyle w:val="BodyText"/>
        <w:numPr>
          <w:ilvl w:val="0"/>
          <w:numId w:val="11"/>
        </w:numPr>
        <w:tabs>
          <w:tab w:val="left" w:pos="1046"/>
        </w:tabs>
        <w:spacing w:line="254" w:lineRule="auto"/>
        <w:ind w:firstLine="680"/>
      </w:pPr>
      <w:bookmarkStart w:id="92" w:name="bookmark100"/>
      <w:bookmarkEnd w:id="92"/>
      <w:r>
        <w:rPr>
          <w:b/>
          <w:bCs/>
          <w:color w:val="000000"/>
          <w:lang w:bidi="en-US"/>
        </w:rPr>
        <w:t xml:space="preserve">(CR) Drawing Revision Level: </w:t>
      </w:r>
      <w:r>
        <w:rPr>
          <w:color w:val="000000"/>
          <w:lang w:bidi="en-US"/>
        </w:rPr>
        <w:t>The revision level of the engineering drawing.</w:t>
      </w:r>
    </w:p>
    <w:p w14:paraId="3F171612" w14:textId="77777777" w:rsidR="00491561" w:rsidRDefault="00491561" w:rsidP="00491561">
      <w:pPr>
        <w:pStyle w:val="BodyText"/>
        <w:numPr>
          <w:ilvl w:val="0"/>
          <w:numId w:val="11"/>
        </w:numPr>
        <w:tabs>
          <w:tab w:val="left" w:pos="1046"/>
        </w:tabs>
        <w:spacing w:line="254" w:lineRule="auto"/>
        <w:ind w:left="680" w:firstLine="20"/>
      </w:pPr>
      <w:bookmarkStart w:id="93" w:name="bookmark101"/>
      <w:bookmarkEnd w:id="93"/>
      <w:r>
        <w:rPr>
          <w:b/>
          <w:bCs/>
          <w:color w:val="000000"/>
          <w:lang w:bidi="en-US"/>
        </w:rPr>
        <w:t xml:space="preserve">(CR) Additional Changes: </w:t>
      </w:r>
      <w:r>
        <w:rPr>
          <w:color w:val="000000"/>
          <w:lang w:bidi="en-US"/>
        </w:rPr>
        <w:t>Provide reference number(s) of any changes that are incorporated</w:t>
      </w:r>
      <w:r>
        <w:rPr>
          <w:color w:val="000000"/>
          <w:lang w:bidi="en-US"/>
        </w:rPr>
        <w:br/>
        <w:t>in the product but not reflected in referenced drawing/part revision level (e.g., change in design,</w:t>
      </w:r>
      <w:r>
        <w:rPr>
          <w:color w:val="000000"/>
          <w:lang w:bidi="en-US"/>
        </w:rPr>
        <w:br/>
        <w:t>engineering changes, manufacturing changes, deviation or exclusion from certain drawing</w:t>
      </w:r>
      <w:r>
        <w:rPr>
          <w:color w:val="000000"/>
          <w:lang w:bidi="en-US"/>
        </w:rPr>
        <w:br/>
        <w:t>requirement, etc.).</w:t>
      </w:r>
    </w:p>
    <w:p w14:paraId="73B693BE" w14:textId="77777777" w:rsidR="00491561" w:rsidRDefault="00491561" w:rsidP="00491561">
      <w:pPr>
        <w:pStyle w:val="BodyText"/>
        <w:numPr>
          <w:ilvl w:val="0"/>
          <w:numId w:val="11"/>
        </w:numPr>
        <w:tabs>
          <w:tab w:val="left" w:pos="1046"/>
        </w:tabs>
        <w:spacing w:line="254" w:lineRule="auto"/>
        <w:ind w:left="680" w:firstLine="20"/>
      </w:pPr>
      <w:bookmarkStart w:id="94" w:name="bookmark102"/>
      <w:bookmarkEnd w:id="94"/>
      <w:r>
        <w:rPr>
          <w:b/>
          <w:bCs/>
          <w:color w:val="000000"/>
          <w:lang w:bidi="en-US"/>
        </w:rPr>
        <w:t xml:space="preserve">(R) Manufacturing Process Reference: </w:t>
      </w:r>
      <w:r>
        <w:rPr>
          <w:color w:val="000000"/>
          <w:lang w:bidi="en-US"/>
        </w:rPr>
        <w:t>A reference number that provides traceability to the</w:t>
      </w:r>
      <w:r>
        <w:rPr>
          <w:color w:val="000000"/>
          <w:lang w:bidi="en-US"/>
        </w:rPr>
        <w:br/>
      </w:r>
      <w:r>
        <w:rPr>
          <w:color w:val="000000"/>
          <w:lang w:bidi="en-US"/>
        </w:rPr>
        <w:lastRenderedPageBreak/>
        <w:t>manufacturing record of the FAI part (e.g., router number, manufacturing plan number, etc.)</w:t>
      </w:r>
    </w:p>
    <w:p w14:paraId="3E4ECCBF" w14:textId="2F975DE2" w:rsidR="00491561" w:rsidRDefault="00491561" w:rsidP="00491561">
      <w:pPr>
        <w:pStyle w:val="BodyText"/>
        <w:numPr>
          <w:ilvl w:val="0"/>
          <w:numId w:val="11"/>
        </w:numPr>
        <w:tabs>
          <w:tab w:val="left" w:pos="1150"/>
        </w:tabs>
        <w:spacing w:line="254" w:lineRule="auto"/>
        <w:ind w:firstLine="680"/>
      </w:pPr>
      <w:bookmarkStart w:id="95" w:name="bookmark103"/>
      <w:bookmarkEnd w:id="95"/>
      <w:r>
        <w:rPr>
          <w:b/>
          <w:bCs/>
          <w:color w:val="000000"/>
          <w:lang w:bidi="en-US"/>
        </w:rPr>
        <w:t xml:space="preserve">(R) Organization Name: </w:t>
      </w:r>
      <w:r w:rsidR="00293206">
        <w:rPr>
          <w:color w:val="000000"/>
          <w:lang w:bidi="en-US"/>
        </w:rPr>
        <w:t xml:space="preserve">Customer name. </w:t>
      </w:r>
    </w:p>
    <w:p w14:paraId="70118470" w14:textId="649DDF16" w:rsidR="00491561" w:rsidRDefault="00491561" w:rsidP="00491561">
      <w:pPr>
        <w:pStyle w:val="BodyText"/>
        <w:numPr>
          <w:ilvl w:val="0"/>
          <w:numId w:val="11"/>
        </w:numPr>
        <w:tabs>
          <w:tab w:val="left" w:pos="1154"/>
        </w:tabs>
        <w:spacing w:line="254" w:lineRule="auto"/>
        <w:ind w:left="680" w:firstLine="20"/>
      </w:pPr>
      <w:bookmarkStart w:id="96" w:name="bookmark104"/>
      <w:bookmarkEnd w:id="96"/>
      <w:r>
        <w:rPr>
          <w:b/>
          <w:bCs/>
          <w:color w:val="000000"/>
          <w:lang w:bidi="en-US"/>
        </w:rPr>
        <w:t xml:space="preserve">(O) Supplier Code: </w:t>
      </w:r>
      <w:r>
        <w:rPr>
          <w:color w:val="000000"/>
          <w:lang w:bidi="en-US"/>
        </w:rPr>
        <w:t>Supplier Code is a unique number given by Customer. It is sometimes</w:t>
      </w:r>
      <w:r>
        <w:rPr>
          <w:color w:val="000000"/>
          <w:lang w:bidi="en-US"/>
        </w:rPr>
        <w:br/>
        <w:t xml:space="preserve">referred to as Vendor Code, Vendor Identification Number, Supplier Number, </w:t>
      </w:r>
      <w:r w:rsidR="005325C3">
        <w:rPr>
          <w:color w:val="000000"/>
          <w:lang w:bidi="en-US"/>
        </w:rPr>
        <w:t>etc.</w:t>
      </w:r>
      <w:r>
        <w:rPr>
          <w:color w:val="000000"/>
          <w:lang w:bidi="en-US"/>
        </w:rPr>
        <w:t>, if applicable</w:t>
      </w:r>
      <w:r w:rsidR="005325C3">
        <w:rPr>
          <w:color w:val="000000"/>
          <w:lang w:bidi="en-US"/>
        </w:rPr>
        <w:t>.</w:t>
      </w:r>
    </w:p>
    <w:p w14:paraId="6B12C0B5" w14:textId="77777777" w:rsidR="00491561" w:rsidRDefault="00491561" w:rsidP="00491561">
      <w:pPr>
        <w:pStyle w:val="BodyText"/>
        <w:numPr>
          <w:ilvl w:val="0"/>
          <w:numId w:val="11"/>
        </w:numPr>
        <w:tabs>
          <w:tab w:val="left" w:pos="1170"/>
        </w:tabs>
        <w:spacing w:line="254" w:lineRule="auto"/>
        <w:ind w:left="680" w:firstLine="20"/>
      </w:pPr>
      <w:bookmarkStart w:id="97" w:name="bookmark105"/>
      <w:bookmarkEnd w:id="97"/>
      <w:r>
        <w:rPr>
          <w:b/>
          <w:bCs/>
          <w:color w:val="000000"/>
          <w:lang w:bidi="en-US"/>
        </w:rPr>
        <w:t xml:space="preserve">(O) P.O. Number: </w:t>
      </w:r>
      <w:r>
        <w:rPr>
          <w:color w:val="000000"/>
          <w:lang w:bidi="en-US"/>
        </w:rPr>
        <w:t>Enter Customer Purchase Order number, if applicable or required.</w:t>
      </w:r>
    </w:p>
    <w:p w14:paraId="4977E20E" w14:textId="77777777" w:rsidR="00491561" w:rsidRDefault="00491561" w:rsidP="00491561">
      <w:pPr>
        <w:pStyle w:val="BodyText"/>
        <w:numPr>
          <w:ilvl w:val="0"/>
          <w:numId w:val="11"/>
        </w:numPr>
        <w:tabs>
          <w:tab w:val="left" w:pos="1150"/>
        </w:tabs>
        <w:spacing w:line="254" w:lineRule="auto"/>
        <w:ind w:firstLine="680"/>
      </w:pPr>
      <w:bookmarkStart w:id="98" w:name="bookmark106"/>
      <w:bookmarkEnd w:id="98"/>
      <w:r>
        <w:rPr>
          <w:b/>
          <w:bCs/>
          <w:color w:val="000000"/>
          <w:lang w:bidi="en-US"/>
        </w:rPr>
        <w:t xml:space="preserve">(R) Detail part or an Assembly FAI: </w:t>
      </w:r>
      <w:r>
        <w:rPr>
          <w:color w:val="000000"/>
          <w:lang w:bidi="en-US"/>
        </w:rPr>
        <w:t>Check box as appropriate.</w:t>
      </w:r>
    </w:p>
    <w:p w14:paraId="17280822" w14:textId="77777777" w:rsidR="00491561" w:rsidRDefault="00491561" w:rsidP="00491561">
      <w:pPr>
        <w:pStyle w:val="BodyText"/>
        <w:numPr>
          <w:ilvl w:val="0"/>
          <w:numId w:val="11"/>
        </w:numPr>
        <w:tabs>
          <w:tab w:val="left" w:pos="1154"/>
        </w:tabs>
        <w:spacing w:after="240" w:line="254" w:lineRule="auto"/>
        <w:ind w:left="680" w:firstLine="20"/>
      </w:pPr>
      <w:bookmarkStart w:id="99" w:name="bookmark107"/>
      <w:bookmarkEnd w:id="99"/>
      <w:r>
        <w:rPr>
          <w:b/>
          <w:bCs/>
          <w:color w:val="000000"/>
          <w:lang w:bidi="en-US"/>
        </w:rPr>
        <w:t xml:space="preserve">(R) Full FAI or Partial FAI: </w:t>
      </w:r>
      <w:r>
        <w:rPr>
          <w:color w:val="000000"/>
          <w:lang w:bidi="en-US"/>
        </w:rPr>
        <w:t>Check box as appropriate. For a partial FAI, provide the baseline</w:t>
      </w:r>
      <w:r>
        <w:rPr>
          <w:color w:val="000000"/>
          <w:lang w:bidi="en-US"/>
        </w:rPr>
        <w:br/>
        <w:t>part number (including revision level) to which this partial FAI is performed and the reason for it.</w:t>
      </w:r>
    </w:p>
    <w:p w14:paraId="75CCBA0B" w14:textId="77777777" w:rsidR="00491561" w:rsidRDefault="00491561" w:rsidP="00491561">
      <w:pPr>
        <w:pStyle w:val="BodyText"/>
        <w:spacing w:line="240" w:lineRule="auto"/>
        <w:ind w:firstLine="680"/>
      </w:pPr>
      <w:r>
        <w:rPr>
          <w:color w:val="000000"/>
          <w:lang w:bidi="en-US"/>
        </w:rPr>
        <w:t>For example, changes in design, process, manufacturing location, etc.</w:t>
      </w:r>
    </w:p>
    <w:p w14:paraId="4A0A32F4" w14:textId="22DFEE73" w:rsidR="00491561" w:rsidRDefault="00491561" w:rsidP="00491561">
      <w:pPr>
        <w:pStyle w:val="BodyText"/>
        <w:spacing w:line="240" w:lineRule="auto"/>
        <w:ind w:left="680" w:firstLine="20"/>
      </w:pPr>
      <w:r>
        <w:rPr>
          <w:b/>
          <w:bCs/>
          <w:color w:val="000000"/>
          <w:lang w:bidi="en-US"/>
        </w:rPr>
        <w:t xml:space="preserve">15,16,17 </w:t>
      </w:r>
      <w:r>
        <w:rPr>
          <w:color w:val="000000"/>
          <w:lang w:bidi="en-US"/>
        </w:rPr>
        <w:t xml:space="preserve">and </w:t>
      </w:r>
      <w:r>
        <w:rPr>
          <w:b/>
          <w:bCs/>
          <w:color w:val="000000"/>
          <w:lang w:bidi="en-US"/>
        </w:rPr>
        <w:t xml:space="preserve">18: </w:t>
      </w:r>
      <w:r>
        <w:rPr>
          <w:color w:val="000000"/>
          <w:lang w:bidi="en-US"/>
        </w:rPr>
        <w:t>This section is required only if the part number in Field 1 is an assembly</w:t>
      </w:r>
      <w:r>
        <w:rPr>
          <w:color w:val="000000"/>
          <w:lang w:bidi="en-US"/>
        </w:rPr>
        <w:br/>
        <w:t xml:space="preserve">requiring </w:t>
      </w:r>
      <w:r w:rsidR="005325C3">
        <w:rPr>
          <w:color w:val="000000"/>
          <w:lang w:bidi="en-US"/>
        </w:rPr>
        <w:t>lower-level</w:t>
      </w:r>
      <w:r>
        <w:rPr>
          <w:color w:val="000000"/>
          <w:lang w:bidi="en-US"/>
        </w:rPr>
        <w:t xml:space="preserve"> parts to be installed into the assembly.</w:t>
      </w:r>
    </w:p>
    <w:p w14:paraId="04519755" w14:textId="77777777" w:rsidR="00491561" w:rsidRDefault="00491561" w:rsidP="00491561">
      <w:pPr>
        <w:pStyle w:val="BodyText"/>
        <w:numPr>
          <w:ilvl w:val="0"/>
          <w:numId w:val="11"/>
        </w:numPr>
        <w:tabs>
          <w:tab w:val="left" w:pos="1157"/>
        </w:tabs>
        <w:spacing w:line="240" w:lineRule="auto"/>
        <w:ind w:left="680" w:firstLine="20"/>
      </w:pPr>
      <w:bookmarkStart w:id="100" w:name="bookmark108"/>
      <w:bookmarkEnd w:id="100"/>
      <w:r>
        <w:rPr>
          <w:b/>
          <w:bCs/>
          <w:color w:val="000000"/>
          <w:lang w:bidi="en-US"/>
        </w:rPr>
        <w:t xml:space="preserve">(CR) Part Number: </w:t>
      </w:r>
      <w:r>
        <w:rPr>
          <w:color w:val="000000"/>
          <w:lang w:bidi="en-US"/>
        </w:rPr>
        <w:t>Detail or next level sub-assembly part number to be included in the</w:t>
      </w:r>
      <w:r>
        <w:rPr>
          <w:color w:val="000000"/>
          <w:lang w:bidi="en-US"/>
        </w:rPr>
        <w:br/>
        <w:t>assembly.</w:t>
      </w:r>
    </w:p>
    <w:p w14:paraId="49273F71" w14:textId="77777777" w:rsidR="00491561" w:rsidRDefault="00491561" w:rsidP="00491561">
      <w:pPr>
        <w:pStyle w:val="BodyText"/>
        <w:numPr>
          <w:ilvl w:val="0"/>
          <w:numId w:val="11"/>
        </w:numPr>
        <w:tabs>
          <w:tab w:val="left" w:pos="1150"/>
        </w:tabs>
        <w:spacing w:line="240" w:lineRule="auto"/>
        <w:ind w:firstLine="680"/>
      </w:pPr>
      <w:bookmarkStart w:id="101" w:name="bookmark109"/>
      <w:bookmarkEnd w:id="101"/>
      <w:r>
        <w:rPr>
          <w:color w:val="000000"/>
          <w:lang w:bidi="en-US"/>
        </w:rPr>
        <w:t>(CR) Part Name: as shown on the drawing.</w:t>
      </w:r>
    </w:p>
    <w:p w14:paraId="01B9A84C" w14:textId="77777777" w:rsidR="00491561" w:rsidRDefault="00491561" w:rsidP="00491561">
      <w:pPr>
        <w:pStyle w:val="BodyText"/>
        <w:numPr>
          <w:ilvl w:val="0"/>
          <w:numId w:val="11"/>
        </w:numPr>
        <w:tabs>
          <w:tab w:val="left" w:pos="1150"/>
        </w:tabs>
        <w:spacing w:line="240" w:lineRule="auto"/>
        <w:ind w:firstLine="680"/>
      </w:pPr>
      <w:bookmarkStart w:id="102" w:name="bookmark110"/>
      <w:bookmarkEnd w:id="102"/>
      <w:r>
        <w:rPr>
          <w:b/>
          <w:bCs/>
          <w:color w:val="000000"/>
          <w:lang w:bidi="en-US"/>
        </w:rPr>
        <w:t xml:space="preserve">(CR) Part Serial Number: </w:t>
      </w:r>
      <w:r>
        <w:rPr>
          <w:color w:val="000000"/>
          <w:lang w:bidi="en-US"/>
        </w:rPr>
        <w:t>of the part that is installed in the assembly, when applicable.</w:t>
      </w:r>
    </w:p>
    <w:p w14:paraId="4A7A21B5" w14:textId="77777777" w:rsidR="00491561" w:rsidRDefault="00491561" w:rsidP="00491561">
      <w:pPr>
        <w:pStyle w:val="BodyText"/>
        <w:numPr>
          <w:ilvl w:val="0"/>
          <w:numId w:val="11"/>
        </w:numPr>
        <w:tabs>
          <w:tab w:val="left" w:pos="1150"/>
        </w:tabs>
        <w:spacing w:line="240" w:lineRule="auto"/>
        <w:ind w:firstLine="680"/>
      </w:pPr>
      <w:bookmarkStart w:id="103" w:name="bookmark111"/>
      <w:bookmarkEnd w:id="103"/>
      <w:r>
        <w:rPr>
          <w:b/>
          <w:bCs/>
          <w:color w:val="000000"/>
          <w:lang w:bidi="en-US"/>
        </w:rPr>
        <w:t xml:space="preserve">(O) FAI Report Number: </w:t>
      </w:r>
      <w:r>
        <w:rPr>
          <w:color w:val="000000"/>
          <w:lang w:bidi="en-US"/>
        </w:rPr>
        <w:t>for detail part.</w:t>
      </w:r>
    </w:p>
    <w:p w14:paraId="4A6BFC24" w14:textId="77777777" w:rsidR="00491561" w:rsidRDefault="00491561" w:rsidP="00491561">
      <w:pPr>
        <w:pStyle w:val="BodyText"/>
        <w:numPr>
          <w:ilvl w:val="0"/>
          <w:numId w:val="11"/>
        </w:numPr>
        <w:tabs>
          <w:tab w:val="left" w:pos="1161"/>
        </w:tabs>
        <w:spacing w:line="240" w:lineRule="auto"/>
        <w:ind w:left="680" w:firstLine="20"/>
      </w:pPr>
      <w:bookmarkStart w:id="104" w:name="bookmark112"/>
      <w:bookmarkEnd w:id="104"/>
      <w:r>
        <w:rPr>
          <w:b/>
          <w:bCs/>
          <w:color w:val="000000"/>
          <w:lang w:bidi="en-US"/>
        </w:rPr>
        <w:t xml:space="preserve">(R) Signature: </w:t>
      </w:r>
      <w:r>
        <w:rPr>
          <w:color w:val="000000"/>
          <w:lang w:bidi="en-US"/>
        </w:rPr>
        <w:t>Name and signature of the person who prepared FAI Form 1. Also check</w:t>
      </w:r>
      <w:r>
        <w:rPr>
          <w:color w:val="000000"/>
          <w:lang w:bidi="en-US"/>
        </w:rPr>
        <w:br/>
        <w:t>appropriate box if this FAI is complete per 5.5.</w:t>
      </w:r>
    </w:p>
    <w:p w14:paraId="2BB4C453" w14:textId="77777777" w:rsidR="00491561" w:rsidRDefault="00491561" w:rsidP="00491561">
      <w:pPr>
        <w:pStyle w:val="BodyText"/>
        <w:spacing w:line="240" w:lineRule="auto"/>
        <w:ind w:left="680" w:firstLine="20"/>
      </w:pPr>
      <w:r>
        <w:rPr>
          <w:b/>
          <w:bCs/>
          <w:color w:val="000000"/>
          <w:lang w:bidi="en-US"/>
        </w:rPr>
        <w:t xml:space="preserve">Note: </w:t>
      </w:r>
      <w:r>
        <w:rPr>
          <w:color w:val="000000"/>
          <w:lang w:bidi="en-US"/>
        </w:rPr>
        <w:t>The signature on this form certifies the following two things:</w:t>
      </w:r>
    </w:p>
    <w:p w14:paraId="50DC766C" w14:textId="77777777" w:rsidR="00491561" w:rsidRPr="00491561" w:rsidRDefault="00491561" w:rsidP="00491561">
      <w:pPr>
        <w:pStyle w:val="BodyText"/>
        <w:numPr>
          <w:ilvl w:val="1"/>
          <w:numId w:val="11"/>
        </w:numPr>
        <w:tabs>
          <w:tab w:val="left" w:pos="1958"/>
        </w:tabs>
        <w:spacing w:line="240" w:lineRule="auto"/>
        <w:ind w:left="1380"/>
      </w:pPr>
      <w:bookmarkStart w:id="105" w:name="bookmark113"/>
      <w:bookmarkEnd w:id="105"/>
      <w:r>
        <w:rPr>
          <w:color w:val="000000"/>
          <w:lang w:bidi="en-US"/>
        </w:rPr>
        <w:t>That all characteristics are accounted for; meet drawing requirements or are</w:t>
      </w:r>
      <w:r>
        <w:rPr>
          <w:color w:val="000000"/>
          <w:lang w:bidi="en-US"/>
        </w:rPr>
        <w:br/>
        <w:t>properly documented for disposition.</w:t>
      </w:r>
    </w:p>
    <w:p w14:paraId="698E7A70" w14:textId="483DDBE7" w:rsidR="00491561" w:rsidRDefault="00491561" w:rsidP="00491561">
      <w:pPr>
        <w:pStyle w:val="BodyText"/>
        <w:numPr>
          <w:ilvl w:val="1"/>
          <w:numId w:val="11"/>
        </w:numPr>
        <w:tabs>
          <w:tab w:val="left" w:pos="1996"/>
        </w:tabs>
        <w:spacing w:line="240" w:lineRule="auto"/>
        <w:ind w:left="1400"/>
      </w:pPr>
      <w:r>
        <w:rPr>
          <w:color w:val="000000"/>
          <w:lang w:bidi="en-US"/>
        </w:rPr>
        <w:t>If this FAI is complete, check as appropriate.</w:t>
      </w:r>
    </w:p>
    <w:p w14:paraId="19FC1293" w14:textId="08D10E53" w:rsidR="00491561" w:rsidRDefault="00491561" w:rsidP="00491561">
      <w:pPr>
        <w:pStyle w:val="BodyText"/>
        <w:numPr>
          <w:ilvl w:val="0"/>
          <w:numId w:val="11"/>
        </w:numPr>
        <w:tabs>
          <w:tab w:val="left" w:pos="1177"/>
        </w:tabs>
        <w:spacing w:line="240" w:lineRule="auto"/>
        <w:ind w:firstLine="700"/>
      </w:pPr>
      <w:bookmarkStart w:id="106" w:name="bookmark115"/>
      <w:bookmarkEnd w:id="106"/>
      <w:r>
        <w:rPr>
          <w:b/>
          <w:bCs/>
          <w:color w:val="000000"/>
          <w:lang w:bidi="en-US"/>
        </w:rPr>
        <w:t xml:space="preserve">(R) Date: </w:t>
      </w:r>
      <w:r>
        <w:rPr>
          <w:color w:val="000000"/>
          <w:lang w:bidi="en-US"/>
        </w:rPr>
        <w:t>when this FAI Form 1 was prepared.</w:t>
      </w:r>
    </w:p>
    <w:p w14:paraId="76615CDA" w14:textId="5CBCBB1D" w:rsidR="00491561" w:rsidRDefault="00491561" w:rsidP="00491561">
      <w:pPr>
        <w:pStyle w:val="BodyText"/>
        <w:numPr>
          <w:ilvl w:val="0"/>
          <w:numId w:val="11"/>
        </w:numPr>
        <w:tabs>
          <w:tab w:val="left" w:pos="1181"/>
        </w:tabs>
        <w:spacing w:line="240" w:lineRule="auto"/>
        <w:ind w:firstLine="700"/>
      </w:pPr>
      <w:bookmarkStart w:id="107" w:name="bookmark116"/>
      <w:bookmarkEnd w:id="107"/>
      <w:r>
        <w:rPr>
          <w:b/>
          <w:bCs/>
          <w:color w:val="000000"/>
          <w:lang w:bidi="en-US"/>
        </w:rPr>
        <w:t xml:space="preserve">(O) Name of the person: </w:t>
      </w:r>
      <w:r>
        <w:rPr>
          <w:color w:val="000000"/>
          <w:lang w:bidi="en-US"/>
        </w:rPr>
        <w:t xml:space="preserve">person from </w:t>
      </w:r>
      <w:r w:rsidR="00293206">
        <w:rPr>
          <w:color w:val="000000"/>
          <w:lang w:bidi="en-US"/>
        </w:rPr>
        <w:t>Customer</w:t>
      </w:r>
      <w:r>
        <w:rPr>
          <w:color w:val="000000"/>
          <w:lang w:bidi="en-US"/>
        </w:rPr>
        <w:t xml:space="preserve"> who approved FAI report</w:t>
      </w:r>
    </w:p>
    <w:p w14:paraId="10341407" w14:textId="77777777" w:rsidR="00491561" w:rsidRDefault="00491561" w:rsidP="00491561">
      <w:pPr>
        <w:pStyle w:val="BodyText"/>
        <w:numPr>
          <w:ilvl w:val="0"/>
          <w:numId w:val="11"/>
        </w:numPr>
        <w:tabs>
          <w:tab w:val="left" w:pos="1181"/>
        </w:tabs>
        <w:spacing w:line="240" w:lineRule="auto"/>
        <w:ind w:firstLine="700"/>
      </w:pPr>
      <w:bookmarkStart w:id="108" w:name="bookmark117"/>
      <w:bookmarkEnd w:id="108"/>
      <w:r>
        <w:rPr>
          <w:b/>
          <w:bCs/>
          <w:color w:val="000000"/>
          <w:lang w:bidi="en-US"/>
        </w:rPr>
        <w:t xml:space="preserve">(O) Date: </w:t>
      </w:r>
      <w:r>
        <w:rPr>
          <w:color w:val="000000"/>
          <w:lang w:bidi="en-US"/>
        </w:rPr>
        <w:t>when the FAI report is approved.</w:t>
      </w:r>
    </w:p>
    <w:p w14:paraId="38F11BB2" w14:textId="77777777" w:rsidR="00491561" w:rsidRDefault="00491561" w:rsidP="00491561">
      <w:pPr>
        <w:pStyle w:val="BodyText"/>
        <w:numPr>
          <w:ilvl w:val="0"/>
          <w:numId w:val="11"/>
        </w:numPr>
        <w:tabs>
          <w:tab w:val="left" w:pos="1181"/>
        </w:tabs>
        <w:spacing w:line="240" w:lineRule="auto"/>
        <w:ind w:firstLine="700"/>
      </w:pPr>
      <w:bookmarkStart w:id="109" w:name="bookmark118"/>
      <w:bookmarkEnd w:id="109"/>
      <w:r>
        <w:rPr>
          <w:b/>
          <w:bCs/>
          <w:color w:val="000000"/>
          <w:lang w:bidi="en-US"/>
        </w:rPr>
        <w:t xml:space="preserve">(O) Customer Approval: </w:t>
      </w:r>
      <w:r>
        <w:rPr>
          <w:color w:val="000000"/>
          <w:lang w:bidi="en-US"/>
        </w:rPr>
        <w:t>This field is used by Customer to record approval, if required.</w:t>
      </w:r>
    </w:p>
    <w:p w14:paraId="14C05CA0" w14:textId="77777777" w:rsidR="00491561" w:rsidRDefault="00491561" w:rsidP="00491561">
      <w:pPr>
        <w:pStyle w:val="BodyText"/>
        <w:numPr>
          <w:ilvl w:val="0"/>
          <w:numId w:val="11"/>
        </w:numPr>
        <w:tabs>
          <w:tab w:val="left" w:pos="1181"/>
        </w:tabs>
        <w:spacing w:line="240" w:lineRule="auto"/>
        <w:ind w:firstLine="700"/>
      </w:pPr>
      <w:bookmarkStart w:id="110" w:name="bookmark119"/>
      <w:bookmarkEnd w:id="110"/>
      <w:r>
        <w:rPr>
          <w:b/>
          <w:bCs/>
          <w:color w:val="000000"/>
          <w:lang w:bidi="en-US"/>
        </w:rPr>
        <w:t xml:space="preserve">(O) Date: </w:t>
      </w:r>
      <w:r>
        <w:rPr>
          <w:color w:val="000000"/>
          <w:lang w:bidi="en-US"/>
        </w:rPr>
        <w:t>Date Customer approved this FAI form.</w:t>
      </w:r>
    </w:p>
    <w:p w14:paraId="58B9C384" w14:textId="77777777" w:rsidR="00491561" w:rsidRDefault="00491561" w:rsidP="00491561">
      <w:pPr>
        <w:pStyle w:val="BodyText"/>
        <w:tabs>
          <w:tab w:val="left" w:pos="1958"/>
        </w:tabs>
        <w:spacing w:line="240" w:lineRule="auto"/>
        <w:ind w:left="1380"/>
      </w:pPr>
    </w:p>
    <w:p w14:paraId="59C3527C" w14:textId="4889E450" w:rsidR="002663F3" w:rsidRDefault="00491561" w:rsidP="00491561">
      <w:pPr>
        <w:jc w:val="center"/>
        <w:rPr>
          <w:sz w:val="72"/>
          <w:szCs w:val="72"/>
        </w:rPr>
      </w:pPr>
      <w:r w:rsidRPr="00491561">
        <w:rPr>
          <w:sz w:val="72"/>
          <w:szCs w:val="72"/>
        </w:rPr>
        <w:t xml:space="preserve">Insert FAI  </w:t>
      </w:r>
      <w:r w:rsidR="00D96821">
        <w:rPr>
          <w:sz w:val="72"/>
          <w:szCs w:val="72"/>
        </w:rPr>
        <w:t>F</w:t>
      </w:r>
      <w:r w:rsidRPr="00491561">
        <w:rPr>
          <w:sz w:val="72"/>
          <w:szCs w:val="72"/>
        </w:rPr>
        <w:t>orm</w:t>
      </w:r>
    </w:p>
    <w:p w14:paraId="109A700C" w14:textId="77777777" w:rsidR="005703E1" w:rsidRDefault="005703E1" w:rsidP="00491561">
      <w:pPr>
        <w:jc w:val="center"/>
        <w:rPr>
          <w:sz w:val="72"/>
          <w:szCs w:val="72"/>
        </w:rPr>
      </w:pPr>
    </w:p>
    <w:p w14:paraId="74DEE301" w14:textId="77777777" w:rsidR="005703E1" w:rsidRDefault="005703E1" w:rsidP="00491561">
      <w:pPr>
        <w:jc w:val="center"/>
        <w:rPr>
          <w:sz w:val="72"/>
          <w:szCs w:val="72"/>
        </w:rPr>
      </w:pPr>
    </w:p>
    <w:p w14:paraId="3EF05131" w14:textId="77777777" w:rsidR="00D85BBD" w:rsidRDefault="00D85BBD" w:rsidP="00491561">
      <w:pPr>
        <w:jc w:val="center"/>
        <w:rPr>
          <w:sz w:val="72"/>
          <w:szCs w:val="72"/>
        </w:rPr>
      </w:pPr>
    </w:p>
    <w:p w14:paraId="65D5FA29" w14:textId="77777777" w:rsidR="00491561" w:rsidRDefault="00491561" w:rsidP="00491561">
      <w:pPr>
        <w:jc w:val="center"/>
        <w:rPr>
          <w:sz w:val="72"/>
          <w:szCs w:val="72"/>
        </w:rPr>
      </w:pPr>
    </w:p>
    <w:p w14:paraId="3C0AF7C8" w14:textId="77777777" w:rsidR="00491561" w:rsidRDefault="00491561" w:rsidP="00491561">
      <w:pPr>
        <w:jc w:val="center"/>
        <w:rPr>
          <w:sz w:val="72"/>
          <w:szCs w:val="72"/>
        </w:rPr>
      </w:pPr>
    </w:p>
    <w:p w14:paraId="02772407" w14:textId="0B389CBD" w:rsidR="00491561" w:rsidRDefault="00491561" w:rsidP="00491561">
      <w:pPr>
        <w:jc w:val="center"/>
        <w:rPr>
          <w:sz w:val="24"/>
          <w:szCs w:val="24"/>
        </w:rPr>
      </w:pPr>
      <w:r w:rsidRPr="00491561">
        <w:rPr>
          <w:sz w:val="24"/>
          <w:szCs w:val="24"/>
        </w:rPr>
        <w:lastRenderedPageBreak/>
        <w:t>Appendix A - FORM 3</w:t>
      </w:r>
    </w:p>
    <w:p w14:paraId="55D5CE4B" w14:textId="77777777" w:rsidR="00071CA8" w:rsidRDefault="00071CA8" w:rsidP="00071CA8">
      <w:pPr>
        <w:pStyle w:val="Heading20"/>
        <w:spacing w:line="254" w:lineRule="auto"/>
        <w:ind w:left="680" w:hanging="680"/>
      </w:pPr>
      <w:bookmarkStart w:id="111" w:name="bookmark138"/>
      <w:bookmarkStart w:id="112" w:name="bookmark139"/>
      <w:bookmarkStart w:id="113" w:name="bookmark140"/>
      <w:r>
        <w:rPr>
          <w:i/>
          <w:iCs/>
          <w:color w:val="000000"/>
          <w:lang w:bidi="en-US"/>
        </w:rPr>
        <w:t>A-3</w:t>
      </w:r>
      <w:r>
        <w:rPr>
          <w:color w:val="000000"/>
          <w:lang w:bidi="en-US"/>
        </w:rPr>
        <w:t xml:space="preserve"> Form 3 (1105-03): Instructions to Complete Characteristic Accountability, Verification and</w:t>
      </w:r>
      <w:r>
        <w:rPr>
          <w:color w:val="000000"/>
          <w:lang w:bidi="en-US"/>
        </w:rPr>
        <w:br/>
        <w:t>Compatibility Evaluation</w:t>
      </w:r>
      <w:bookmarkEnd w:id="111"/>
      <w:bookmarkEnd w:id="112"/>
      <w:bookmarkEnd w:id="113"/>
    </w:p>
    <w:p w14:paraId="0657EB37" w14:textId="77777777" w:rsidR="00071CA8" w:rsidRDefault="00071CA8" w:rsidP="00071CA8">
      <w:pPr>
        <w:pStyle w:val="BodyText"/>
        <w:spacing w:line="254" w:lineRule="auto"/>
        <w:ind w:firstLine="680"/>
      </w:pPr>
      <w:r>
        <w:rPr>
          <w:b/>
          <w:bCs/>
          <w:color w:val="000000"/>
          <w:lang w:bidi="en-US"/>
        </w:rPr>
        <w:t xml:space="preserve">NOTE: </w:t>
      </w:r>
      <w:r>
        <w:rPr>
          <w:color w:val="000000"/>
          <w:lang w:bidi="en-US"/>
        </w:rPr>
        <w:t>Fields 1-4 are repeated on all forms for convenience and traceability.</w:t>
      </w:r>
    </w:p>
    <w:p w14:paraId="75E759E5" w14:textId="77777777" w:rsidR="00071CA8" w:rsidRDefault="00071CA8" w:rsidP="00071CA8">
      <w:pPr>
        <w:pStyle w:val="BodyText"/>
        <w:numPr>
          <w:ilvl w:val="0"/>
          <w:numId w:val="13"/>
        </w:numPr>
        <w:tabs>
          <w:tab w:val="left" w:pos="1013"/>
        </w:tabs>
        <w:spacing w:line="254" w:lineRule="auto"/>
        <w:ind w:firstLine="680"/>
      </w:pPr>
      <w:bookmarkStart w:id="114" w:name="bookmark141"/>
      <w:bookmarkEnd w:id="114"/>
      <w:r>
        <w:rPr>
          <w:b/>
          <w:bCs/>
          <w:color w:val="000000"/>
          <w:lang w:bidi="en-US"/>
        </w:rPr>
        <w:t xml:space="preserve">(R) Part Number: </w:t>
      </w:r>
      <w:r>
        <w:rPr>
          <w:color w:val="000000"/>
          <w:lang w:bidi="en-US"/>
        </w:rPr>
        <w:t>Number of the part (FAI part).</w:t>
      </w:r>
    </w:p>
    <w:p w14:paraId="477099E1" w14:textId="77777777" w:rsidR="00071CA8" w:rsidRDefault="00071CA8" w:rsidP="00071CA8">
      <w:pPr>
        <w:pStyle w:val="BodyText"/>
        <w:numPr>
          <w:ilvl w:val="0"/>
          <w:numId w:val="13"/>
        </w:numPr>
        <w:tabs>
          <w:tab w:val="left" w:pos="1028"/>
        </w:tabs>
        <w:spacing w:line="254" w:lineRule="auto"/>
        <w:ind w:firstLine="680"/>
      </w:pPr>
      <w:bookmarkStart w:id="115" w:name="bookmark142"/>
      <w:bookmarkEnd w:id="115"/>
      <w:r>
        <w:rPr>
          <w:b/>
          <w:bCs/>
          <w:color w:val="000000"/>
          <w:lang w:bidi="en-US"/>
        </w:rPr>
        <w:t xml:space="preserve">(R) Part Name: </w:t>
      </w:r>
      <w:r>
        <w:rPr>
          <w:color w:val="000000"/>
          <w:lang w:bidi="en-US"/>
        </w:rPr>
        <w:t>Name of the part as shown on the drawing.</w:t>
      </w:r>
    </w:p>
    <w:p w14:paraId="45CC37F6" w14:textId="77777777" w:rsidR="00071CA8" w:rsidRDefault="00071CA8" w:rsidP="00071CA8">
      <w:pPr>
        <w:pStyle w:val="BodyText"/>
        <w:numPr>
          <w:ilvl w:val="0"/>
          <w:numId w:val="13"/>
        </w:numPr>
        <w:tabs>
          <w:tab w:val="left" w:pos="1028"/>
        </w:tabs>
        <w:spacing w:line="254" w:lineRule="auto"/>
        <w:ind w:firstLine="680"/>
      </w:pPr>
      <w:bookmarkStart w:id="116" w:name="bookmark143"/>
      <w:bookmarkEnd w:id="116"/>
      <w:r>
        <w:rPr>
          <w:b/>
          <w:bCs/>
          <w:color w:val="000000"/>
          <w:lang w:bidi="en-US"/>
        </w:rPr>
        <w:t xml:space="preserve">(CR) Part serial number: </w:t>
      </w:r>
      <w:r>
        <w:rPr>
          <w:color w:val="000000"/>
          <w:lang w:bidi="en-US"/>
        </w:rPr>
        <w:t xml:space="preserve">Serial number of </w:t>
      </w:r>
      <w:proofErr w:type="gramStart"/>
      <w:r>
        <w:rPr>
          <w:color w:val="000000"/>
          <w:lang w:bidi="en-US"/>
        </w:rPr>
        <w:t>part</w:t>
      </w:r>
      <w:proofErr w:type="gramEnd"/>
      <w:r>
        <w:rPr>
          <w:color w:val="000000"/>
          <w:lang w:bidi="en-US"/>
        </w:rPr>
        <w:t>.</w:t>
      </w:r>
    </w:p>
    <w:p w14:paraId="468BAF6F" w14:textId="77777777" w:rsidR="00071CA8" w:rsidRDefault="00071CA8" w:rsidP="00071CA8">
      <w:pPr>
        <w:pStyle w:val="BodyText"/>
        <w:numPr>
          <w:ilvl w:val="0"/>
          <w:numId w:val="13"/>
        </w:numPr>
        <w:tabs>
          <w:tab w:val="left" w:pos="1028"/>
        </w:tabs>
        <w:spacing w:line="254" w:lineRule="auto"/>
        <w:ind w:left="680" w:firstLine="20"/>
      </w:pPr>
      <w:bookmarkStart w:id="117" w:name="bookmark144"/>
      <w:bookmarkEnd w:id="117"/>
      <w:r>
        <w:rPr>
          <w:b/>
          <w:bCs/>
          <w:color w:val="000000"/>
          <w:lang w:bidi="en-US"/>
        </w:rPr>
        <w:t xml:space="preserve">(O) FAI Report Number: </w:t>
      </w:r>
      <w:r>
        <w:rPr>
          <w:color w:val="000000"/>
          <w:lang w:bidi="en-US"/>
        </w:rPr>
        <w:t>Reference number that identifies the FAI. This may be an internal</w:t>
      </w:r>
      <w:r>
        <w:rPr>
          <w:color w:val="000000"/>
          <w:lang w:bidi="en-US"/>
        </w:rPr>
        <w:br/>
        <w:t>report number.</w:t>
      </w:r>
    </w:p>
    <w:p w14:paraId="77D611B5" w14:textId="77777777" w:rsidR="00071CA8" w:rsidRDefault="00071CA8" w:rsidP="00071CA8">
      <w:pPr>
        <w:pStyle w:val="BodyText"/>
        <w:numPr>
          <w:ilvl w:val="0"/>
          <w:numId w:val="13"/>
        </w:numPr>
        <w:tabs>
          <w:tab w:val="left" w:pos="1048"/>
        </w:tabs>
        <w:spacing w:line="254" w:lineRule="auto"/>
        <w:ind w:left="680" w:firstLine="20"/>
      </w:pPr>
      <w:bookmarkStart w:id="118" w:name="bookmark145"/>
      <w:bookmarkEnd w:id="118"/>
      <w:r>
        <w:rPr>
          <w:b/>
          <w:bCs/>
          <w:color w:val="000000"/>
          <w:lang w:bidi="en-US"/>
        </w:rPr>
        <w:t xml:space="preserve">(R) Characteristic Number: </w:t>
      </w:r>
      <w:r>
        <w:rPr>
          <w:color w:val="000000"/>
          <w:lang w:bidi="en-US"/>
        </w:rPr>
        <w:t>Unique assigned number for each Design Characteristic.</w:t>
      </w:r>
    </w:p>
    <w:p w14:paraId="6A724B88" w14:textId="77777777" w:rsidR="00071CA8" w:rsidRDefault="00071CA8" w:rsidP="00071CA8">
      <w:pPr>
        <w:pStyle w:val="BodyText"/>
        <w:numPr>
          <w:ilvl w:val="0"/>
          <w:numId w:val="13"/>
        </w:numPr>
        <w:tabs>
          <w:tab w:val="left" w:pos="1028"/>
        </w:tabs>
        <w:spacing w:line="254" w:lineRule="auto"/>
        <w:ind w:left="680" w:firstLine="20"/>
      </w:pPr>
      <w:bookmarkStart w:id="119" w:name="bookmark146"/>
      <w:bookmarkEnd w:id="119"/>
      <w:r>
        <w:rPr>
          <w:b/>
          <w:bCs/>
          <w:color w:val="000000"/>
          <w:lang w:bidi="en-US"/>
        </w:rPr>
        <w:t xml:space="preserve">(CR) Reference Location: </w:t>
      </w:r>
      <w:r>
        <w:rPr>
          <w:color w:val="000000"/>
          <w:lang w:bidi="en-US"/>
        </w:rPr>
        <w:t>Location of the Design Characteristic (e.g., drawing zone (page</w:t>
      </w:r>
      <w:r>
        <w:rPr>
          <w:color w:val="000000"/>
          <w:lang w:bidi="en-US"/>
        </w:rPr>
        <w:br/>
        <w:t>number and section), specification, etc.)</w:t>
      </w:r>
    </w:p>
    <w:p w14:paraId="3DC88722" w14:textId="77777777" w:rsidR="00071CA8" w:rsidRDefault="00071CA8" w:rsidP="00071CA8">
      <w:pPr>
        <w:pStyle w:val="BodyText"/>
        <w:numPr>
          <w:ilvl w:val="0"/>
          <w:numId w:val="13"/>
        </w:numPr>
        <w:tabs>
          <w:tab w:val="left" w:pos="1028"/>
        </w:tabs>
        <w:spacing w:line="254" w:lineRule="auto"/>
        <w:ind w:left="680" w:firstLine="20"/>
      </w:pPr>
      <w:bookmarkStart w:id="120" w:name="bookmark147"/>
      <w:bookmarkEnd w:id="120"/>
      <w:r>
        <w:rPr>
          <w:b/>
          <w:bCs/>
          <w:color w:val="000000"/>
          <w:lang w:bidi="en-US"/>
        </w:rPr>
        <w:t xml:space="preserve">(CR) Characteristic Designator: </w:t>
      </w:r>
      <w:r>
        <w:rPr>
          <w:color w:val="000000"/>
          <w:lang w:bidi="en-US"/>
        </w:rPr>
        <w:t xml:space="preserve">If applicable, record characteristic type (e.g., </w:t>
      </w:r>
      <w:r>
        <w:rPr>
          <w:b/>
          <w:bCs/>
          <w:color w:val="000000"/>
          <w:lang w:bidi="en-US"/>
        </w:rPr>
        <w:t xml:space="preserve">key, </w:t>
      </w:r>
      <w:r>
        <w:rPr>
          <w:color w:val="000000"/>
          <w:lang w:bidi="en-US"/>
        </w:rPr>
        <w:t>flight</w:t>
      </w:r>
      <w:r>
        <w:rPr>
          <w:color w:val="000000"/>
          <w:lang w:bidi="en-US"/>
        </w:rPr>
        <w:br/>
        <w:t>safety, critical, major, etc.).</w:t>
      </w:r>
    </w:p>
    <w:p w14:paraId="50F4FE50" w14:textId="77777777" w:rsidR="00071CA8" w:rsidRDefault="00071CA8" w:rsidP="00071CA8">
      <w:pPr>
        <w:pStyle w:val="BodyText"/>
        <w:numPr>
          <w:ilvl w:val="0"/>
          <w:numId w:val="13"/>
        </w:numPr>
        <w:tabs>
          <w:tab w:val="left" w:pos="1031"/>
        </w:tabs>
        <w:spacing w:line="254" w:lineRule="auto"/>
        <w:ind w:left="680" w:firstLine="20"/>
      </w:pPr>
      <w:bookmarkStart w:id="121" w:name="bookmark148"/>
      <w:bookmarkEnd w:id="121"/>
      <w:r>
        <w:rPr>
          <w:b/>
          <w:bCs/>
          <w:color w:val="000000"/>
          <w:lang w:bidi="en-US"/>
        </w:rPr>
        <w:t xml:space="preserve">(R) Requirement: </w:t>
      </w:r>
      <w:r>
        <w:rPr>
          <w:color w:val="000000"/>
          <w:lang w:bidi="en-US"/>
        </w:rPr>
        <w:t>Specified requirement for the Design Characteristic (e.g., drawing</w:t>
      </w:r>
      <w:r>
        <w:rPr>
          <w:color w:val="000000"/>
          <w:lang w:bidi="en-US"/>
        </w:rPr>
        <w:br/>
        <w:t>dimensional characteristics with nominal and tolerances included, drawing notes, specification</w:t>
      </w:r>
      <w:r>
        <w:rPr>
          <w:color w:val="000000"/>
          <w:lang w:bidi="en-US"/>
        </w:rPr>
        <w:br/>
        <w:t>requirements, etc.).</w:t>
      </w:r>
    </w:p>
    <w:p w14:paraId="61CD3088" w14:textId="77777777" w:rsidR="00071CA8" w:rsidRDefault="00071CA8" w:rsidP="00071CA8">
      <w:pPr>
        <w:pStyle w:val="BodyText"/>
        <w:numPr>
          <w:ilvl w:val="0"/>
          <w:numId w:val="13"/>
        </w:numPr>
        <w:tabs>
          <w:tab w:val="left" w:pos="1028"/>
        </w:tabs>
        <w:spacing w:line="254" w:lineRule="auto"/>
        <w:ind w:firstLine="680"/>
      </w:pPr>
      <w:bookmarkStart w:id="122" w:name="bookmark149"/>
      <w:bookmarkEnd w:id="122"/>
      <w:r>
        <w:rPr>
          <w:b/>
          <w:bCs/>
          <w:color w:val="000000"/>
          <w:lang w:bidi="en-US"/>
        </w:rPr>
        <w:t xml:space="preserve">(R) Results: </w:t>
      </w:r>
      <w:r>
        <w:rPr>
          <w:color w:val="000000"/>
          <w:lang w:bidi="en-US"/>
        </w:rPr>
        <w:t>List measurement(s) obtained for the design characteristics.</w:t>
      </w:r>
    </w:p>
    <w:p w14:paraId="17CBB9B6" w14:textId="77777777" w:rsidR="00071CA8" w:rsidRDefault="00071CA8" w:rsidP="00071CA8">
      <w:pPr>
        <w:pStyle w:val="BodyText"/>
        <w:numPr>
          <w:ilvl w:val="0"/>
          <w:numId w:val="6"/>
        </w:numPr>
        <w:tabs>
          <w:tab w:val="left" w:pos="987"/>
        </w:tabs>
        <w:spacing w:line="254" w:lineRule="auto"/>
        <w:ind w:left="1040" w:hanging="340"/>
      </w:pPr>
      <w:bookmarkStart w:id="123" w:name="bookmark150"/>
      <w:bookmarkEnd w:id="123"/>
      <w:r>
        <w:rPr>
          <w:color w:val="000000"/>
          <w:lang w:bidi="en-US"/>
        </w:rPr>
        <w:t>For Multiple Characteristics list each characteristic as individual values or list once with the</w:t>
      </w:r>
      <w:r>
        <w:rPr>
          <w:color w:val="000000"/>
          <w:lang w:bidi="en-US"/>
        </w:rPr>
        <w:br/>
        <w:t>minimum and maximum of measured values attained. If a characteristic is found to be non-</w:t>
      </w:r>
      <w:r>
        <w:rPr>
          <w:color w:val="000000"/>
          <w:lang w:bidi="en-US"/>
        </w:rPr>
        <w:br/>
        <w:t>conforming then that characteristic must be listed separately with the measured value noted.</w:t>
      </w:r>
    </w:p>
    <w:p w14:paraId="7DA02898" w14:textId="77777777" w:rsidR="00071CA8" w:rsidRDefault="00071CA8" w:rsidP="00071CA8">
      <w:pPr>
        <w:pStyle w:val="BodyText"/>
        <w:numPr>
          <w:ilvl w:val="0"/>
          <w:numId w:val="6"/>
        </w:numPr>
        <w:tabs>
          <w:tab w:val="left" w:pos="987"/>
        </w:tabs>
        <w:spacing w:line="240" w:lineRule="auto"/>
        <w:ind w:left="1040" w:hanging="340"/>
      </w:pPr>
      <w:bookmarkStart w:id="124" w:name="bookmark151"/>
      <w:bookmarkEnd w:id="124"/>
      <w:r>
        <w:rPr>
          <w:color w:val="000000"/>
          <w:lang w:bidi="en-US"/>
        </w:rPr>
        <w:t>If a Design Requirement requires verification testing, then the actual results will be recorded</w:t>
      </w:r>
      <w:r>
        <w:rPr>
          <w:color w:val="000000"/>
          <w:lang w:bidi="en-US"/>
        </w:rPr>
        <w:br/>
        <w:t>on the form. If a laboratory report or certificate of test is included in the FAIR, then these</w:t>
      </w:r>
      <w:r>
        <w:rPr>
          <w:color w:val="000000"/>
          <w:lang w:bidi="en-US"/>
        </w:rPr>
        <w:br/>
        <w:t>results need not be written on the form, record the reference number in this field. The</w:t>
      </w:r>
      <w:r>
        <w:rPr>
          <w:color w:val="000000"/>
          <w:lang w:bidi="en-US"/>
        </w:rPr>
        <w:br/>
        <w:t>laboratory report or certificate of test must show specific values for requirements and actual</w:t>
      </w:r>
      <w:r>
        <w:rPr>
          <w:color w:val="000000"/>
          <w:lang w:bidi="en-US"/>
        </w:rPr>
        <w:br/>
        <w:t>results.</w:t>
      </w:r>
    </w:p>
    <w:p w14:paraId="0442593E" w14:textId="77777777" w:rsidR="00071CA8" w:rsidRDefault="00071CA8" w:rsidP="00071CA8">
      <w:pPr>
        <w:pStyle w:val="BodyText"/>
        <w:numPr>
          <w:ilvl w:val="0"/>
          <w:numId w:val="6"/>
        </w:numPr>
        <w:tabs>
          <w:tab w:val="left" w:pos="987"/>
        </w:tabs>
        <w:spacing w:line="240" w:lineRule="auto"/>
        <w:ind w:left="1040" w:hanging="340"/>
      </w:pPr>
      <w:bookmarkStart w:id="125" w:name="bookmark152"/>
      <w:bookmarkEnd w:id="125"/>
      <w:r>
        <w:rPr>
          <w:color w:val="000000"/>
          <w:lang w:bidi="en-US"/>
        </w:rPr>
        <w:t>For metallurgical characteristics with visual verification requirement that are rated against</w:t>
      </w:r>
      <w:r>
        <w:rPr>
          <w:color w:val="000000"/>
          <w:lang w:bidi="en-US"/>
        </w:rPr>
        <w:br/>
        <w:t>standard photographs, list the photo number of the closest comparison. A statement of</w:t>
      </w:r>
      <w:r>
        <w:rPr>
          <w:color w:val="000000"/>
          <w:lang w:bidi="en-US"/>
        </w:rPr>
        <w:br/>
        <w:t>conformance is acceptable (record the reference number in this field).</w:t>
      </w:r>
    </w:p>
    <w:p w14:paraId="0066431E" w14:textId="77777777" w:rsidR="00071CA8" w:rsidRDefault="00071CA8" w:rsidP="00071CA8">
      <w:pPr>
        <w:pStyle w:val="BodyText"/>
        <w:numPr>
          <w:ilvl w:val="0"/>
          <w:numId w:val="6"/>
        </w:numPr>
        <w:tabs>
          <w:tab w:val="left" w:pos="987"/>
        </w:tabs>
        <w:spacing w:line="240" w:lineRule="auto"/>
        <w:ind w:left="1040" w:hanging="340"/>
      </w:pPr>
      <w:bookmarkStart w:id="126" w:name="bookmark153"/>
      <w:bookmarkEnd w:id="126"/>
      <w:r>
        <w:rPr>
          <w:color w:val="000000"/>
          <w:lang w:bidi="en-US"/>
        </w:rPr>
        <w:t>For processes that require verification per design characteristic, include statement of</w:t>
      </w:r>
      <w:r>
        <w:rPr>
          <w:color w:val="000000"/>
          <w:lang w:bidi="en-US"/>
        </w:rPr>
        <w:br/>
        <w:t>compliance (e.g., certification of compliance, verification indicator such as. accept, etc.).</w:t>
      </w:r>
    </w:p>
    <w:p w14:paraId="6E299416" w14:textId="77777777" w:rsidR="00071CA8" w:rsidRDefault="00071CA8" w:rsidP="00071CA8">
      <w:pPr>
        <w:pStyle w:val="BodyText"/>
        <w:numPr>
          <w:ilvl w:val="0"/>
          <w:numId w:val="6"/>
        </w:numPr>
        <w:tabs>
          <w:tab w:val="left" w:pos="987"/>
        </w:tabs>
        <w:spacing w:line="240" w:lineRule="auto"/>
        <w:ind w:left="1040" w:hanging="340"/>
      </w:pPr>
      <w:bookmarkStart w:id="127" w:name="bookmark154"/>
      <w:bookmarkEnd w:id="127"/>
      <w:r>
        <w:rPr>
          <w:color w:val="000000"/>
          <w:lang w:bidi="en-US"/>
        </w:rPr>
        <w:t>For part marking, ensure that marking is legible, correct in content and size and properly</w:t>
      </w:r>
      <w:r>
        <w:rPr>
          <w:color w:val="000000"/>
          <w:lang w:bidi="en-US"/>
        </w:rPr>
        <w:br/>
        <w:t>located, per applicable specification.</w:t>
      </w:r>
    </w:p>
    <w:p w14:paraId="4C23070E" w14:textId="77777777" w:rsidR="00071CA8" w:rsidRDefault="00071CA8" w:rsidP="00071CA8">
      <w:pPr>
        <w:pStyle w:val="BodyText"/>
        <w:numPr>
          <w:ilvl w:val="0"/>
          <w:numId w:val="13"/>
        </w:numPr>
        <w:tabs>
          <w:tab w:val="left" w:pos="1139"/>
        </w:tabs>
        <w:spacing w:line="240" w:lineRule="auto"/>
        <w:ind w:left="680" w:firstLine="20"/>
      </w:pPr>
      <w:bookmarkStart w:id="128" w:name="bookmark155"/>
      <w:bookmarkEnd w:id="128"/>
      <w:r>
        <w:rPr>
          <w:b/>
          <w:bCs/>
          <w:color w:val="000000"/>
          <w:lang w:bidi="en-US"/>
        </w:rPr>
        <w:t xml:space="preserve">(CR) Designed Tooling: </w:t>
      </w:r>
      <w:r>
        <w:rPr>
          <w:color w:val="000000"/>
          <w:lang w:bidi="en-US"/>
        </w:rPr>
        <w:t>If a specially designed tooling (including NC programming) is used</w:t>
      </w:r>
      <w:r>
        <w:rPr>
          <w:color w:val="000000"/>
          <w:lang w:bidi="en-US"/>
        </w:rPr>
        <w:br/>
        <w:t>as a media of inspection, record the tool identification number.</w:t>
      </w:r>
    </w:p>
    <w:p w14:paraId="76D27E12" w14:textId="77777777" w:rsidR="00071CA8" w:rsidRDefault="00071CA8" w:rsidP="00071CA8">
      <w:pPr>
        <w:pStyle w:val="BodyText"/>
        <w:numPr>
          <w:ilvl w:val="0"/>
          <w:numId w:val="13"/>
        </w:numPr>
        <w:tabs>
          <w:tab w:val="left" w:pos="1139"/>
        </w:tabs>
        <w:spacing w:line="240" w:lineRule="auto"/>
        <w:ind w:left="680" w:firstLine="20"/>
      </w:pPr>
      <w:bookmarkStart w:id="129" w:name="bookmark156"/>
      <w:bookmarkEnd w:id="129"/>
      <w:r>
        <w:rPr>
          <w:b/>
          <w:bCs/>
          <w:color w:val="000000"/>
          <w:lang w:bidi="en-US"/>
        </w:rPr>
        <w:t xml:space="preserve">(CR) Non-Conformance Number: </w:t>
      </w:r>
      <w:r>
        <w:rPr>
          <w:color w:val="000000"/>
          <w:lang w:bidi="en-US"/>
        </w:rPr>
        <w:t>Record a non-conformance document reference number</w:t>
      </w:r>
      <w:r>
        <w:rPr>
          <w:color w:val="000000"/>
          <w:lang w:bidi="en-US"/>
        </w:rPr>
        <w:br/>
        <w:t>if the characteristic is found to be non-conforming.</w:t>
      </w:r>
    </w:p>
    <w:p w14:paraId="043B7E84" w14:textId="77777777" w:rsidR="00071CA8" w:rsidRDefault="00071CA8" w:rsidP="00071CA8">
      <w:pPr>
        <w:pStyle w:val="BodyText"/>
        <w:numPr>
          <w:ilvl w:val="0"/>
          <w:numId w:val="13"/>
        </w:numPr>
        <w:tabs>
          <w:tab w:val="left" w:pos="1152"/>
        </w:tabs>
        <w:spacing w:line="240" w:lineRule="auto"/>
        <w:ind w:left="680" w:firstLine="20"/>
      </w:pPr>
      <w:bookmarkStart w:id="130" w:name="bookmark157"/>
      <w:bookmarkEnd w:id="130"/>
      <w:r>
        <w:rPr>
          <w:color w:val="000000"/>
          <w:lang w:bidi="en-US"/>
        </w:rPr>
        <w:t>(R) Prepared By: Name of the person who prepared this form.</w:t>
      </w:r>
    </w:p>
    <w:p w14:paraId="797138BC" w14:textId="77777777" w:rsidR="00071CA8" w:rsidRDefault="00071CA8" w:rsidP="00071CA8">
      <w:pPr>
        <w:pStyle w:val="BodyText"/>
        <w:numPr>
          <w:ilvl w:val="0"/>
          <w:numId w:val="13"/>
        </w:numPr>
        <w:tabs>
          <w:tab w:val="left" w:pos="1132"/>
        </w:tabs>
        <w:spacing w:line="240" w:lineRule="auto"/>
        <w:ind w:firstLine="680"/>
      </w:pPr>
      <w:bookmarkStart w:id="131" w:name="bookmark158"/>
      <w:bookmarkEnd w:id="131"/>
      <w:r>
        <w:rPr>
          <w:b/>
          <w:bCs/>
          <w:color w:val="000000"/>
          <w:lang w:bidi="en-US"/>
        </w:rPr>
        <w:t xml:space="preserve">(R) Date: </w:t>
      </w:r>
      <w:r>
        <w:rPr>
          <w:color w:val="000000"/>
          <w:lang w:bidi="en-US"/>
        </w:rPr>
        <w:t>Date when this form was completed.</w:t>
      </w:r>
    </w:p>
    <w:p w14:paraId="079A79A3" w14:textId="77777777" w:rsidR="00071CA8" w:rsidRDefault="00071CA8" w:rsidP="00071CA8">
      <w:pPr>
        <w:pStyle w:val="BodyText"/>
        <w:numPr>
          <w:ilvl w:val="0"/>
          <w:numId w:val="13"/>
        </w:numPr>
        <w:tabs>
          <w:tab w:val="left" w:pos="1132"/>
        </w:tabs>
        <w:spacing w:line="240" w:lineRule="auto"/>
        <w:ind w:firstLine="680"/>
      </w:pPr>
      <w:bookmarkStart w:id="132" w:name="bookmark159"/>
      <w:bookmarkEnd w:id="132"/>
      <w:r>
        <w:rPr>
          <w:b/>
          <w:bCs/>
          <w:color w:val="000000"/>
          <w:lang w:bidi="en-US"/>
        </w:rPr>
        <w:t xml:space="preserve">(O) Comments: </w:t>
      </w:r>
      <w:r>
        <w:rPr>
          <w:color w:val="000000"/>
          <w:lang w:bidi="en-US"/>
        </w:rPr>
        <w:t>Add additional columns as required.</w:t>
      </w:r>
    </w:p>
    <w:p w14:paraId="63BB78EE" w14:textId="77777777" w:rsidR="002B4982" w:rsidRDefault="002B4982" w:rsidP="00DB7384">
      <w:pPr>
        <w:rPr>
          <w:sz w:val="24"/>
          <w:szCs w:val="24"/>
        </w:rPr>
      </w:pPr>
    </w:p>
    <w:p w14:paraId="6C5212C1" w14:textId="77777777" w:rsidR="002C08E9" w:rsidRDefault="002C08E9" w:rsidP="00C252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83697" w14:textId="77777777" w:rsidR="002C08E9" w:rsidRDefault="002C08E9" w:rsidP="00C252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35DB6" w14:textId="77777777" w:rsidR="002C08E9" w:rsidRDefault="002C08E9" w:rsidP="00C252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2CB63" w14:textId="77777777" w:rsidR="002C08E9" w:rsidRDefault="002C08E9" w:rsidP="00C252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3625C" w14:textId="77777777" w:rsidR="00FE279A" w:rsidRDefault="00C252FA" w:rsidP="00C252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1ED043" w14:textId="77777777" w:rsidR="00FE279A" w:rsidRDefault="00FE279A" w:rsidP="00C252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B306D" w14:textId="77777777" w:rsidR="00FE279A" w:rsidRDefault="00FE279A" w:rsidP="00C252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4C2FA" w14:textId="192879F3" w:rsidR="00C252FA" w:rsidRPr="00C252FA" w:rsidRDefault="00C252FA" w:rsidP="00C252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2FA">
        <w:rPr>
          <w:rFonts w:ascii="Times New Roman" w:hAnsi="Times New Roman" w:cs="Times New Roman"/>
          <w:b/>
          <w:bCs/>
          <w:sz w:val="24"/>
          <w:szCs w:val="24"/>
        </w:rPr>
        <w:lastRenderedPageBreak/>
        <w:t>CMS AUDIT P</w:t>
      </w:r>
      <w:r>
        <w:rPr>
          <w:rFonts w:ascii="Times New Roman" w:hAnsi="Times New Roman" w:cs="Times New Roman"/>
          <w:b/>
          <w:bCs/>
          <w:sz w:val="24"/>
          <w:szCs w:val="24"/>
        </w:rPr>
        <w:t>LAN</w:t>
      </w:r>
    </w:p>
    <w:p w14:paraId="718334D1" w14:textId="517B5AF0" w:rsidR="002B4982" w:rsidRPr="00C252FA" w:rsidRDefault="00C252FA" w:rsidP="00C252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2FA">
        <w:rPr>
          <w:rFonts w:ascii="Times New Roman" w:hAnsi="Times New Roman" w:cs="Times New Roman"/>
          <w:b/>
          <w:bCs/>
          <w:sz w:val="24"/>
          <w:szCs w:val="24"/>
        </w:rPr>
        <w:t xml:space="preserve">AREA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52FA">
        <w:rPr>
          <w:rFonts w:ascii="Times New Roman" w:hAnsi="Times New Roman" w:cs="Times New Roman"/>
          <w:b/>
          <w:bCs/>
          <w:sz w:val="24"/>
          <w:szCs w:val="24"/>
        </w:rPr>
        <w:t>AUDITED</w:t>
      </w:r>
      <w:r w:rsidRPr="00C252F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  <w:r w:rsidR="002C08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52FA">
        <w:rPr>
          <w:rFonts w:ascii="Times New Roman" w:hAnsi="Times New Roman" w:cs="Times New Roman"/>
          <w:b/>
          <w:bCs/>
          <w:sz w:val="24"/>
          <w:szCs w:val="24"/>
        </w:rPr>
        <w:t>AUDIT DATE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</w:t>
      </w:r>
      <w:r w:rsidRPr="00C252FA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08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1"/>
        <w:gridCol w:w="695"/>
        <w:gridCol w:w="9396"/>
      </w:tblGrid>
      <w:tr w:rsidR="002B4982" w14:paraId="4F346D63" w14:textId="77777777" w:rsidTr="002B4982">
        <w:trPr>
          <w:gridAfter w:val="1"/>
          <w:wAfter w:w="9396" w:type="dxa"/>
          <w:trHeight w:hRule="exact"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8F34E" w14:textId="77777777" w:rsidR="002B4982" w:rsidRDefault="002B4982" w:rsidP="002B4982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YES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AB527" w14:textId="77777777" w:rsidR="002B4982" w:rsidRDefault="002B4982" w:rsidP="002B4982">
            <w:pPr>
              <w:pStyle w:val="Other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NO</w:t>
            </w:r>
          </w:p>
        </w:tc>
      </w:tr>
      <w:tr w:rsidR="002B4982" w14:paraId="1120F21E" w14:textId="77777777" w:rsidTr="002B4982">
        <w:trPr>
          <w:trHeight w:hRule="exact" w:val="6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C4E9F" w14:textId="77777777" w:rsidR="002B4982" w:rsidRDefault="002B4982" w:rsidP="002B4982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11F7A" w14:textId="77777777" w:rsidR="002B4982" w:rsidRDefault="002B4982" w:rsidP="002B4982">
            <w:pPr>
              <w:rPr>
                <w:sz w:val="10"/>
                <w:szCs w:val="10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14C83" w14:textId="77777777" w:rsidR="002B4982" w:rsidRDefault="002B4982" w:rsidP="002B4982">
            <w:pPr>
              <w:pStyle w:val="Other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Sample FAIR reports. Verify the reports match revision levels of current drawing and/or</w:t>
            </w:r>
            <w:r>
              <w:rPr>
                <w:color w:val="000000"/>
                <w:sz w:val="22"/>
                <w:szCs w:val="22"/>
                <w:lang w:bidi="en-US"/>
              </w:rPr>
              <w:br/>
              <w:t>manufacturing changes.</w:t>
            </w:r>
          </w:p>
        </w:tc>
      </w:tr>
      <w:tr w:rsidR="002B4982" w14:paraId="7CA2BBBD" w14:textId="77777777" w:rsidTr="002B4982">
        <w:trPr>
          <w:trHeight w:hRule="exact" w:val="34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5290A" w14:textId="77777777" w:rsidR="002B4982" w:rsidRDefault="002B4982" w:rsidP="002B4982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42AB1" w14:textId="77777777" w:rsidR="002B4982" w:rsidRDefault="002B4982" w:rsidP="002B4982">
            <w:pPr>
              <w:rPr>
                <w:sz w:val="10"/>
                <w:szCs w:val="10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69BC6" w14:textId="77777777" w:rsidR="002B4982" w:rsidRDefault="002B4982" w:rsidP="002B4982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Are training records for quality personnel responsible for FAI. Section 4.0</w:t>
            </w:r>
          </w:p>
        </w:tc>
      </w:tr>
      <w:tr w:rsidR="002B4982" w14:paraId="32264949" w14:textId="77777777" w:rsidTr="002B4982">
        <w:trPr>
          <w:trHeight w:hRule="exact" w:val="28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94670" w14:textId="77777777" w:rsidR="002B4982" w:rsidRDefault="002B4982" w:rsidP="002B4982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FE512" w14:textId="77777777" w:rsidR="002B4982" w:rsidRDefault="002B4982" w:rsidP="002B4982">
            <w:pPr>
              <w:rPr>
                <w:sz w:val="10"/>
                <w:szCs w:val="10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3A7B9" w14:textId="77777777" w:rsidR="002B4982" w:rsidRDefault="002B4982" w:rsidP="002B4982">
            <w:pPr>
              <w:pStyle w:val="Other0"/>
              <w:spacing w:line="240" w:lineRule="auto"/>
            </w:pPr>
            <w:r>
              <w:rPr>
                <w:color w:val="000000"/>
                <w:lang w:bidi="en-US"/>
              </w:rPr>
              <w:t>Are the design characteristic uniquely identified (Balloon Drawing). Section 5.2</w:t>
            </w:r>
          </w:p>
        </w:tc>
      </w:tr>
      <w:tr w:rsidR="002B4982" w14:paraId="3E4212D9" w14:textId="77777777" w:rsidTr="002B4982">
        <w:trPr>
          <w:trHeight w:hRule="exact" w:val="54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650A3" w14:textId="77777777" w:rsidR="002B4982" w:rsidRDefault="002B4982" w:rsidP="002B4982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02BE6" w14:textId="77777777" w:rsidR="002B4982" w:rsidRDefault="002B4982" w:rsidP="002B4982">
            <w:pPr>
              <w:rPr>
                <w:sz w:val="10"/>
                <w:szCs w:val="10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0D040" w14:textId="77777777" w:rsidR="002B4982" w:rsidRDefault="002B4982" w:rsidP="002B4982">
            <w:pPr>
              <w:pStyle w:val="Other0"/>
              <w:spacing w:line="240" w:lineRule="auto"/>
            </w:pPr>
            <w:r>
              <w:rPr>
                <w:color w:val="000000"/>
                <w:lang w:bidi="en-US"/>
              </w:rPr>
              <w:t>The FAI requirements satisfied by a Delta FAI that addresses differences between the current</w:t>
            </w:r>
            <w:r>
              <w:rPr>
                <w:color w:val="000000"/>
                <w:lang w:bidi="en-US"/>
              </w:rPr>
              <w:br/>
              <w:t>configuration, as noted on an Engineering Order (EO). Section 5.4</w:t>
            </w:r>
          </w:p>
        </w:tc>
      </w:tr>
      <w:tr w:rsidR="002B4982" w14:paraId="7BEED5EC" w14:textId="77777777" w:rsidTr="002B4982">
        <w:trPr>
          <w:trHeight w:hRule="exact" w:val="81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9E261" w14:textId="77777777" w:rsidR="002B4982" w:rsidRDefault="002B4982" w:rsidP="002B4982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E6B05" w14:textId="77777777" w:rsidR="002B4982" w:rsidRDefault="002B4982" w:rsidP="002B4982">
            <w:pPr>
              <w:rPr>
                <w:sz w:val="10"/>
                <w:szCs w:val="10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C791B" w14:textId="77777777" w:rsidR="002B4982" w:rsidRDefault="002B4982" w:rsidP="002B4982">
            <w:pPr>
              <w:pStyle w:val="Other0"/>
              <w:spacing w:line="254" w:lineRule="auto"/>
            </w:pPr>
            <w:r>
              <w:rPr>
                <w:color w:val="000000"/>
                <w:lang w:bidi="en-US"/>
              </w:rPr>
              <w:t>Is there evidence that a FAIR was not completed until the all non-conformances affecting the part</w:t>
            </w:r>
            <w:r>
              <w:rPr>
                <w:color w:val="000000"/>
                <w:lang w:bidi="en-US"/>
              </w:rPr>
              <w:br/>
              <w:t>are closed and is the FAIR re-done once affected nonconforming characteristics have been</w:t>
            </w:r>
            <w:r>
              <w:rPr>
                <w:color w:val="000000"/>
                <w:lang w:bidi="en-US"/>
              </w:rPr>
              <w:br/>
              <w:t>resolved. Section 5.5</w:t>
            </w:r>
          </w:p>
        </w:tc>
      </w:tr>
      <w:tr w:rsidR="002B4982" w14:paraId="6CBF03DD" w14:textId="77777777" w:rsidTr="002B4982">
        <w:trPr>
          <w:trHeight w:hRule="exact" w:val="80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1CC21" w14:textId="77777777" w:rsidR="002B4982" w:rsidRDefault="002B4982" w:rsidP="002B4982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0B82C" w14:textId="77777777" w:rsidR="002B4982" w:rsidRDefault="002B4982" w:rsidP="002B4982">
            <w:pPr>
              <w:rPr>
                <w:sz w:val="10"/>
                <w:szCs w:val="10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653F1" w14:textId="77777777" w:rsidR="002B4982" w:rsidRDefault="002B4982" w:rsidP="002B4982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Are all forms completed and approved - verify signature of Approvals, including</w:t>
            </w:r>
            <w:r>
              <w:rPr>
                <w:color w:val="000000"/>
                <w:sz w:val="22"/>
                <w:szCs w:val="22"/>
                <w:lang w:bidi="en-US"/>
              </w:rPr>
              <w:br/>
              <w:t>Customer Signatures where applicable. See appendix A, form 1, 2, 3 and is N/A noted</w:t>
            </w:r>
            <w:r>
              <w:rPr>
                <w:color w:val="000000"/>
                <w:sz w:val="22"/>
                <w:szCs w:val="22"/>
                <w:lang w:bidi="en-US"/>
              </w:rPr>
              <w:br/>
              <w:t>where not applicable</w:t>
            </w:r>
          </w:p>
        </w:tc>
      </w:tr>
      <w:tr w:rsidR="002B4982" w14:paraId="3C2842A1" w14:textId="77777777" w:rsidTr="002B4982">
        <w:trPr>
          <w:trHeight w:hRule="exact" w:val="30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192E0" w14:textId="77777777" w:rsidR="002B4982" w:rsidRDefault="002B4982" w:rsidP="002B4982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C83E6" w14:textId="77777777" w:rsidR="002B4982" w:rsidRDefault="002B4982" w:rsidP="002B4982">
            <w:pPr>
              <w:rPr>
                <w:sz w:val="10"/>
                <w:szCs w:val="10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CF74F" w14:textId="77777777" w:rsidR="002B4982" w:rsidRDefault="002B4982" w:rsidP="002B4982">
            <w:pPr>
              <w:rPr>
                <w:sz w:val="10"/>
                <w:szCs w:val="10"/>
              </w:rPr>
            </w:pPr>
          </w:p>
        </w:tc>
      </w:tr>
    </w:tbl>
    <w:p w14:paraId="6E7D3A8E" w14:textId="77777777" w:rsidR="002B4982" w:rsidRDefault="002B4982" w:rsidP="002B4982">
      <w:pPr>
        <w:rPr>
          <w:sz w:val="24"/>
          <w:szCs w:val="24"/>
        </w:rPr>
      </w:pPr>
    </w:p>
    <w:p w14:paraId="45CC918E" w14:textId="77777777" w:rsidR="00EE64A8" w:rsidRDefault="00EE64A8" w:rsidP="00EE64A8">
      <w:pPr>
        <w:pStyle w:val="Tablecaption0"/>
        <w:rPr>
          <w:sz w:val="22"/>
          <w:szCs w:val="22"/>
        </w:rPr>
      </w:pPr>
      <w:r>
        <w:rPr>
          <w:color w:val="000000"/>
          <w:sz w:val="22"/>
          <w:szCs w:val="22"/>
          <w:lang w:bidi="en-US"/>
        </w:rPr>
        <w:t>Objective Evidence: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2989"/>
        <w:gridCol w:w="1331"/>
        <w:gridCol w:w="4230"/>
      </w:tblGrid>
      <w:tr w:rsidR="00EE64A8" w14:paraId="40A8320A" w14:textId="77777777" w:rsidTr="00FE279A">
        <w:trPr>
          <w:trHeight w:hRule="exact" w:val="34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6547F" w14:textId="77777777" w:rsidR="00EE64A8" w:rsidRDefault="00EE64A8" w:rsidP="00EE64A8">
            <w:pPr>
              <w:pStyle w:val="Other0"/>
              <w:spacing w:line="240" w:lineRule="auto"/>
            </w:pPr>
            <w:r>
              <w:rPr>
                <w:b/>
                <w:bCs/>
                <w:color w:val="000000"/>
                <w:lang w:bidi="en-US"/>
              </w:rPr>
              <w:t>Document: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45D48" w14:textId="77777777" w:rsidR="00EE64A8" w:rsidRDefault="00EE64A8" w:rsidP="00EE64A8">
            <w:pPr>
              <w:pStyle w:val="Other0"/>
              <w:spacing w:line="240" w:lineRule="auto"/>
            </w:pPr>
            <w:r>
              <w:rPr>
                <w:b/>
                <w:bCs/>
                <w:color w:val="000000"/>
                <w:lang w:bidi="en-US"/>
              </w:rPr>
              <w:t>Description: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B887E" w14:textId="77777777" w:rsidR="00EE64A8" w:rsidRDefault="00EE64A8" w:rsidP="00EE64A8">
            <w:pPr>
              <w:pStyle w:val="Other0"/>
              <w:spacing w:line="240" w:lineRule="auto"/>
              <w:jc w:val="center"/>
            </w:pPr>
            <w:r>
              <w:rPr>
                <w:b/>
                <w:bCs/>
                <w:color w:val="000000"/>
                <w:lang w:bidi="en-US"/>
              </w:rPr>
              <w:t>Attached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034D8" w14:textId="77777777" w:rsidR="00EE64A8" w:rsidRDefault="00EE64A8" w:rsidP="00EE64A8">
            <w:pPr>
              <w:pStyle w:val="Other0"/>
              <w:spacing w:line="240" w:lineRule="auto"/>
            </w:pPr>
            <w:r>
              <w:rPr>
                <w:b/>
                <w:bCs/>
                <w:color w:val="000000"/>
                <w:lang w:bidi="en-US"/>
              </w:rPr>
              <w:t>Comments:</w:t>
            </w:r>
          </w:p>
        </w:tc>
      </w:tr>
      <w:tr w:rsidR="00FE279A" w14:paraId="64649F9A" w14:textId="77777777" w:rsidTr="00FE279A">
        <w:trPr>
          <w:trHeight w:hRule="exact" w:val="34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84A91" w14:textId="77777777" w:rsidR="00FE279A" w:rsidRDefault="00FE279A" w:rsidP="00EE64A8">
            <w:pPr>
              <w:pStyle w:val="Other0"/>
              <w:spacing w:line="240" w:lineRule="auto"/>
              <w:rPr>
                <w:b/>
                <w:bCs/>
                <w:color w:val="000000"/>
                <w:lang w:bidi="en-U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142A9" w14:textId="77777777" w:rsidR="00FE279A" w:rsidRDefault="00FE279A" w:rsidP="00EE64A8">
            <w:pPr>
              <w:pStyle w:val="Other0"/>
              <w:spacing w:line="240" w:lineRule="auto"/>
              <w:rPr>
                <w:b/>
                <w:bCs/>
                <w:color w:val="000000"/>
                <w:lang w:bidi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7511E" w14:textId="77777777" w:rsidR="00FE279A" w:rsidRDefault="00FE279A" w:rsidP="00EE64A8">
            <w:pPr>
              <w:pStyle w:val="Other0"/>
              <w:spacing w:line="240" w:lineRule="auto"/>
              <w:jc w:val="center"/>
              <w:rPr>
                <w:b/>
                <w:bCs/>
                <w:color w:val="000000"/>
                <w:lang w:bidi="en-U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FD254" w14:textId="77777777" w:rsidR="00FE279A" w:rsidRDefault="00FE279A" w:rsidP="00EE64A8">
            <w:pPr>
              <w:pStyle w:val="Other0"/>
              <w:spacing w:line="240" w:lineRule="auto"/>
              <w:rPr>
                <w:b/>
                <w:bCs/>
                <w:color w:val="000000"/>
                <w:lang w:bidi="en-US"/>
              </w:rPr>
            </w:pPr>
          </w:p>
        </w:tc>
      </w:tr>
    </w:tbl>
    <w:p w14:paraId="5F3FF467" w14:textId="77777777" w:rsidR="002C08E9" w:rsidRDefault="002C08E9" w:rsidP="00EE64A8">
      <w:pPr>
        <w:widowControl w:val="0"/>
        <w:pBdr>
          <w:bottom w:val="single" w:sz="4" w:space="2" w:color="auto"/>
        </w:pBdr>
        <w:tabs>
          <w:tab w:val="num" w:pos="720"/>
        </w:tabs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b/>
          <w:kern w:val="0"/>
          <w14:ligatures w14:val="none"/>
        </w:rPr>
      </w:pPr>
    </w:p>
    <w:p w14:paraId="365F4E30" w14:textId="77777777" w:rsidR="002C08E9" w:rsidRDefault="002C08E9" w:rsidP="00EE64A8">
      <w:pPr>
        <w:widowControl w:val="0"/>
        <w:pBdr>
          <w:bottom w:val="single" w:sz="4" w:space="2" w:color="auto"/>
        </w:pBdr>
        <w:tabs>
          <w:tab w:val="num" w:pos="720"/>
        </w:tabs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b/>
          <w:kern w:val="0"/>
          <w14:ligatures w14:val="none"/>
        </w:rPr>
      </w:pPr>
    </w:p>
    <w:p w14:paraId="2A9110C9" w14:textId="77777777" w:rsidR="002C08E9" w:rsidRDefault="002C08E9" w:rsidP="00EE64A8">
      <w:pPr>
        <w:widowControl w:val="0"/>
        <w:pBdr>
          <w:bottom w:val="single" w:sz="4" w:space="2" w:color="auto"/>
        </w:pBdr>
        <w:tabs>
          <w:tab w:val="num" w:pos="720"/>
        </w:tabs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b/>
          <w:kern w:val="0"/>
          <w14:ligatures w14:val="none"/>
        </w:rPr>
      </w:pPr>
    </w:p>
    <w:p w14:paraId="4CF6B820" w14:textId="77777777" w:rsidR="002C08E9" w:rsidRDefault="002C08E9" w:rsidP="00EE64A8">
      <w:pPr>
        <w:widowControl w:val="0"/>
        <w:pBdr>
          <w:bottom w:val="single" w:sz="4" w:space="2" w:color="auto"/>
        </w:pBdr>
        <w:tabs>
          <w:tab w:val="num" w:pos="720"/>
        </w:tabs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b/>
          <w:kern w:val="0"/>
          <w14:ligatures w14:val="none"/>
        </w:rPr>
      </w:pPr>
    </w:p>
    <w:p w14:paraId="698D0BB2" w14:textId="77777777" w:rsidR="002C08E9" w:rsidRDefault="002C08E9" w:rsidP="00EE64A8">
      <w:pPr>
        <w:widowControl w:val="0"/>
        <w:pBdr>
          <w:bottom w:val="single" w:sz="4" w:space="2" w:color="auto"/>
        </w:pBdr>
        <w:tabs>
          <w:tab w:val="num" w:pos="720"/>
        </w:tabs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b/>
          <w:kern w:val="0"/>
          <w14:ligatures w14:val="none"/>
        </w:rPr>
      </w:pPr>
    </w:p>
    <w:p w14:paraId="1069C76E" w14:textId="77777777" w:rsidR="002C08E9" w:rsidRDefault="002C08E9" w:rsidP="00EE64A8">
      <w:pPr>
        <w:widowControl w:val="0"/>
        <w:pBdr>
          <w:bottom w:val="single" w:sz="4" w:space="2" w:color="auto"/>
        </w:pBdr>
        <w:tabs>
          <w:tab w:val="num" w:pos="720"/>
        </w:tabs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b/>
          <w:kern w:val="0"/>
          <w14:ligatures w14:val="none"/>
        </w:rPr>
      </w:pPr>
    </w:p>
    <w:p w14:paraId="3DD22A8D" w14:textId="77777777" w:rsidR="002C08E9" w:rsidRDefault="002C08E9" w:rsidP="00EE64A8">
      <w:pPr>
        <w:widowControl w:val="0"/>
        <w:pBdr>
          <w:bottom w:val="single" w:sz="4" w:space="2" w:color="auto"/>
        </w:pBdr>
        <w:tabs>
          <w:tab w:val="num" w:pos="720"/>
        </w:tabs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b/>
          <w:kern w:val="0"/>
          <w14:ligatures w14:val="none"/>
        </w:rPr>
      </w:pPr>
    </w:p>
    <w:p w14:paraId="07B782A1" w14:textId="77777777" w:rsidR="002C08E9" w:rsidRDefault="002C08E9" w:rsidP="00EE64A8">
      <w:pPr>
        <w:widowControl w:val="0"/>
        <w:pBdr>
          <w:bottom w:val="single" w:sz="4" w:space="2" w:color="auto"/>
        </w:pBdr>
        <w:tabs>
          <w:tab w:val="num" w:pos="720"/>
        </w:tabs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b/>
          <w:kern w:val="0"/>
          <w14:ligatures w14:val="none"/>
        </w:rPr>
      </w:pPr>
    </w:p>
    <w:p w14:paraId="78F33761" w14:textId="77777777" w:rsidR="002C08E9" w:rsidRDefault="002C08E9" w:rsidP="00EE64A8">
      <w:pPr>
        <w:widowControl w:val="0"/>
        <w:pBdr>
          <w:bottom w:val="single" w:sz="4" w:space="2" w:color="auto"/>
        </w:pBdr>
        <w:tabs>
          <w:tab w:val="num" w:pos="720"/>
        </w:tabs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b/>
          <w:kern w:val="0"/>
          <w14:ligatures w14:val="none"/>
        </w:rPr>
      </w:pPr>
    </w:p>
    <w:p w14:paraId="19423D98" w14:textId="77777777" w:rsidR="002C08E9" w:rsidRDefault="002C08E9" w:rsidP="00EE64A8">
      <w:pPr>
        <w:widowControl w:val="0"/>
        <w:pBdr>
          <w:bottom w:val="single" w:sz="4" w:space="2" w:color="auto"/>
        </w:pBdr>
        <w:tabs>
          <w:tab w:val="num" w:pos="720"/>
        </w:tabs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b/>
          <w:kern w:val="0"/>
          <w14:ligatures w14:val="none"/>
        </w:rPr>
      </w:pPr>
    </w:p>
    <w:p w14:paraId="7CEC35E8" w14:textId="77777777" w:rsidR="002C08E9" w:rsidRDefault="002C08E9" w:rsidP="00EE64A8">
      <w:pPr>
        <w:widowControl w:val="0"/>
        <w:pBdr>
          <w:bottom w:val="single" w:sz="4" w:space="2" w:color="auto"/>
        </w:pBdr>
        <w:tabs>
          <w:tab w:val="num" w:pos="720"/>
        </w:tabs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b/>
          <w:kern w:val="0"/>
          <w14:ligatures w14:val="none"/>
        </w:rPr>
      </w:pPr>
    </w:p>
    <w:p w14:paraId="157E9F5A" w14:textId="77777777" w:rsidR="002C08E9" w:rsidRDefault="002C08E9" w:rsidP="00EE64A8">
      <w:pPr>
        <w:widowControl w:val="0"/>
        <w:pBdr>
          <w:bottom w:val="single" w:sz="4" w:space="2" w:color="auto"/>
        </w:pBdr>
        <w:tabs>
          <w:tab w:val="num" w:pos="720"/>
        </w:tabs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b/>
          <w:kern w:val="0"/>
          <w14:ligatures w14:val="none"/>
        </w:rPr>
      </w:pPr>
    </w:p>
    <w:p w14:paraId="5564BB0F" w14:textId="77777777" w:rsidR="002C08E9" w:rsidRDefault="002C08E9" w:rsidP="00EE64A8">
      <w:pPr>
        <w:widowControl w:val="0"/>
        <w:pBdr>
          <w:bottom w:val="single" w:sz="4" w:space="2" w:color="auto"/>
        </w:pBdr>
        <w:tabs>
          <w:tab w:val="num" w:pos="720"/>
        </w:tabs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b/>
          <w:kern w:val="0"/>
          <w14:ligatures w14:val="none"/>
        </w:rPr>
      </w:pPr>
    </w:p>
    <w:p w14:paraId="1CB7AD53" w14:textId="77777777" w:rsidR="002C08E9" w:rsidRDefault="002C08E9" w:rsidP="00EE64A8">
      <w:pPr>
        <w:widowControl w:val="0"/>
        <w:pBdr>
          <w:bottom w:val="single" w:sz="4" w:space="2" w:color="auto"/>
        </w:pBdr>
        <w:tabs>
          <w:tab w:val="num" w:pos="720"/>
        </w:tabs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b/>
          <w:kern w:val="0"/>
          <w14:ligatures w14:val="none"/>
        </w:rPr>
      </w:pPr>
    </w:p>
    <w:p w14:paraId="649E3768" w14:textId="14690A2A" w:rsidR="00EE64A8" w:rsidRPr="00010E35" w:rsidRDefault="00EE64A8" w:rsidP="00EE64A8">
      <w:pPr>
        <w:widowControl w:val="0"/>
        <w:pBdr>
          <w:bottom w:val="single" w:sz="4" w:space="2" w:color="auto"/>
        </w:pBdr>
        <w:tabs>
          <w:tab w:val="num" w:pos="720"/>
        </w:tabs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b/>
          <w:kern w:val="0"/>
          <w14:ligatures w14:val="none"/>
        </w:rPr>
      </w:pPr>
      <w:r w:rsidRPr="00010E35">
        <w:rPr>
          <w:rFonts w:ascii="Arial" w:eastAsia="Times New Roman" w:hAnsi="Arial" w:cs="Arial"/>
          <w:b/>
          <w:kern w:val="0"/>
          <w14:ligatures w14:val="none"/>
        </w:rPr>
        <w:t xml:space="preserve">Revision History 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1195"/>
        <w:gridCol w:w="1541"/>
        <w:gridCol w:w="1080"/>
        <w:gridCol w:w="3060"/>
        <w:gridCol w:w="1350"/>
        <w:gridCol w:w="1350"/>
      </w:tblGrid>
      <w:tr w:rsidR="00EE64A8" w:rsidRPr="00010E35" w14:paraId="02C10A2C" w14:textId="77777777" w:rsidTr="00FE279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5A30" w14:textId="77777777" w:rsidR="00EE64A8" w:rsidRPr="00010E35" w:rsidRDefault="00EE64A8" w:rsidP="002C08E9">
            <w:pPr>
              <w:widowControl w:val="0"/>
              <w:tabs>
                <w:tab w:val="left" w:pos="-738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010E35">
              <w:rPr>
                <w:rFonts w:ascii="Arial" w:eastAsia="Times New Roman" w:hAnsi="Arial" w:cs="Arial"/>
                <w:b/>
                <w:kern w:val="0"/>
                <w14:ligatures w14:val="none"/>
              </w:rPr>
              <w:t>Rev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3A8E5" w14:textId="77777777" w:rsidR="00EE64A8" w:rsidRPr="00010E35" w:rsidRDefault="00EE64A8" w:rsidP="002C08E9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010E35">
              <w:rPr>
                <w:rFonts w:ascii="Arial" w:eastAsia="Times New Roman" w:hAnsi="Arial" w:cs="Arial"/>
                <w:b/>
                <w:kern w:val="0"/>
                <w14:ligatures w14:val="none"/>
              </w:rPr>
              <w:t>Date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341A4" w14:textId="77777777" w:rsidR="00EE64A8" w:rsidRPr="00010E35" w:rsidRDefault="00EE64A8" w:rsidP="002C08E9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010E35">
              <w:rPr>
                <w:rFonts w:ascii="Arial" w:eastAsia="Times New Roman" w:hAnsi="Arial" w:cs="Arial"/>
                <w:b/>
                <w:kern w:val="0"/>
                <w14:ligatures w14:val="none"/>
              </w:rPr>
              <w:t>Section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A125C" w14:textId="77777777" w:rsidR="00EE64A8" w:rsidRPr="00FE279A" w:rsidRDefault="00EE64A8" w:rsidP="002C08E9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FE279A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>Paragraph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F2ED6" w14:textId="77777777" w:rsidR="00EE64A8" w:rsidRPr="00010E35" w:rsidRDefault="00EE64A8" w:rsidP="002C08E9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010E35">
              <w:rPr>
                <w:rFonts w:ascii="Arial" w:eastAsia="Times New Roman" w:hAnsi="Arial" w:cs="Arial"/>
                <w:b/>
                <w:kern w:val="0"/>
                <w14:ligatures w14:val="none"/>
              </w:rPr>
              <w:t>Summary of change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4924C" w14:textId="587BD05D" w:rsidR="00EE64A8" w:rsidRPr="002C08E9" w:rsidRDefault="00EE64A8" w:rsidP="002C08E9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2C08E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Authorized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D3D2F" w14:textId="008D3484" w:rsidR="00EE64A8" w:rsidRPr="002C08E9" w:rsidRDefault="00EE64A8" w:rsidP="002C08E9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2C08E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Authorized </w:t>
            </w:r>
          </w:p>
        </w:tc>
      </w:tr>
      <w:tr w:rsidR="00EE64A8" w:rsidRPr="00010E35" w14:paraId="0F1B22C8" w14:textId="77777777" w:rsidTr="00FE279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E225" w14:textId="77777777" w:rsidR="00EE64A8" w:rsidRPr="00010E35" w:rsidRDefault="00EE64A8" w:rsidP="00FE279A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10E35">
              <w:rPr>
                <w:rFonts w:ascii="Arial" w:eastAsia="Times New Roman" w:hAnsi="Arial" w:cs="Arial"/>
                <w:kern w:val="0"/>
                <w14:ligatures w14:val="none"/>
              </w:rPr>
              <w:t>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38D11" w14:textId="7F498311" w:rsidR="00EE64A8" w:rsidRPr="00010E35" w:rsidRDefault="00CC030E" w:rsidP="00FE279A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4/21/2025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7BE0A" w14:textId="5CD0EAAF" w:rsidR="00EE64A8" w:rsidRPr="00010E35" w:rsidRDefault="00EE64A8" w:rsidP="00FE279A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10E35">
              <w:rPr>
                <w:rFonts w:ascii="Arial" w:eastAsia="Times New Roman" w:hAnsi="Arial" w:cs="Arial"/>
                <w:kern w:val="0"/>
                <w14:ligatures w14:val="none"/>
              </w:rPr>
              <w:t>P</w:t>
            </w:r>
            <w:r w:rsidR="002C08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Pr="00010E35">
              <w:rPr>
                <w:rFonts w:ascii="Arial" w:eastAsia="Times New Roman" w:hAnsi="Arial" w:cs="Arial"/>
                <w:kern w:val="0"/>
                <w14:ligatures w14:val="none"/>
              </w:rPr>
              <w:t>- 6</w:t>
            </w:r>
            <w:r w:rsidR="002C08E9">
              <w:rPr>
                <w:rFonts w:ascii="Arial" w:eastAsia="Times New Roman" w:hAnsi="Arial" w:cs="Arial"/>
                <w:kern w:val="0"/>
                <w14:ligatures w14:val="none"/>
              </w:rPr>
              <w:t>30-002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238A8" w14:textId="77777777" w:rsidR="00EE64A8" w:rsidRPr="00010E35" w:rsidRDefault="00EE64A8" w:rsidP="00FE279A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479A0" w14:textId="77777777" w:rsidR="00EE64A8" w:rsidRPr="00010E35" w:rsidRDefault="00EE64A8" w:rsidP="00FE279A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10E35">
              <w:rPr>
                <w:rFonts w:ascii="Arial" w:eastAsia="Times New Roman" w:hAnsi="Arial" w:cs="Arial"/>
                <w:kern w:val="0"/>
                <w14:ligatures w14:val="none"/>
              </w:rPr>
              <w:t>Initial issue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AB84" w14:textId="77777777" w:rsidR="00EE64A8" w:rsidRPr="00010E35" w:rsidRDefault="00EE64A8" w:rsidP="00FE279A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10E35">
              <w:rPr>
                <w:rFonts w:ascii="Arial" w:eastAsia="Times New Roman" w:hAnsi="Arial" w:cs="Arial"/>
                <w:kern w:val="0"/>
                <w14:ligatures w14:val="none"/>
              </w:rPr>
              <w:t>PH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2D03A" w14:textId="4CB731DA" w:rsidR="00EE64A8" w:rsidRPr="00010E35" w:rsidRDefault="00CC030E" w:rsidP="00FE279A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TP</w:t>
            </w:r>
          </w:p>
        </w:tc>
      </w:tr>
      <w:tr w:rsidR="00EE64A8" w:rsidRPr="00010E35" w14:paraId="5CE689BB" w14:textId="77777777" w:rsidTr="00FE279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200BD" w14:textId="239DF7E0" w:rsidR="00EE64A8" w:rsidRPr="00010E35" w:rsidRDefault="00EE64A8" w:rsidP="00FE279A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32157" w14:textId="600E674E" w:rsidR="00EE64A8" w:rsidRPr="00010E35" w:rsidRDefault="00EE64A8" w:rsidP="00FE279A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2AF71" w14:textId="70A0B360" w:rsidR="00EE64A8" w:rsidRPr="00010E35" w:rsidRDefault="00EE64A8" w:rsidP="00FE279A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15BAA" w14:textId="77777777" w:rsidR="00EE64A8" w:rsidRPr="00010E35" w:rsidRDefault="00EE64A8" w:rsidP="00FE279A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66BE3" w14:textId="5D611648" w:rsidR="00EE64A8" w:rsidRPr="00010E35" w:rsidRDefault="00EE64A8" w:rsidP="00FE279A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5C938" w14:textId="4BFA5379" w:rsidR="00EE64A8" w:rsidRPr="00010E35" w:rsidRDefault="00EE64A8" w:rsidP="00FE279A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53673" w14:textId="4B27ABE5" w:rsidR="00EE64A8" w:rsidRPr="00010E35" w:rsidRDefault="00EE64A8" w:rsidP="00FE279A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2C08E9" w:rsidRPr="00010E35" w14:paraId="25AD40CF" w14:textId="77777777" w:rsidTr="00FE279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A644" w14:textId="04E2CE31" w:rsidR="002C08E9" w:rsidRPr="00010E35" w:rsidRDefault="002C08E9" w:rsidP="00FE279A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32B82" w14:textId="24AFBC98" w:rsidR="002C08E9" w:rsidRPr="00010E35" w:rsidRDefault="002C08E9" w:rsidP="00FE279A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90BE5" w14:textId="16A074DB" w:rsidR="002C08E9" w:rsidRPr="00010E35" w:rsidRDefault="002C08E9" w:rsidP="00FE279A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A18B8" w14:textId="77777777" w:rsidR="002C08E9" w:rsidRPr="00010E35" w:rsidRDefault="002C08E9" w:rsidP="00FE279A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4473" w14:textId="77777777" w:rsidR="002C08E9" w:rsidRPr="00010E35" w:rsidRDefault="002C08E9" w:rsidP="00FE279A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E869" w14:textId="3A562A45" w:rsidR="002C08E9" w:rsidRPr="00010E35" w:rsidRDefault="002C08E9" w:rsidP="00FE279A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1EF11" w14:textId="7E3B0C5C" w:rsidR="002C08E9" w:rsidRPr="00010E35" w:rsidRDefault="002C08E9" w:rsidP="00FE279A">
            <w:pPr>
              <w:widowControl w:val="0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539DB7BA" w14:textId="77777777" w:rsidR="00EE64A8" w:rsidRDefault="00EE64A8" w:rsidP="002B4982">
      <w:pPr>
        <w:rPr>
          <w:sz w:val="28"/>
          <w:szCs w:val="28"/>
        </w:rPr>
      </w:pPr>
    </w:p>
    <w:sectPr w:rsidR="00EE64A8" w:rsidSect="00F33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432" w:bottom="576" w:left="43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4E3F0" w14:textId="77777777" w:rsidR="00EE64A8" w:rsidRDefault="00EE64A8" w:rsidP="00EE64A8">
      <w:pPr>
        <w:spacing w:after="0" w:line="240" w:lineRule="auto"/>
      </w:pPr>
      <w:r>
        <w:separator/>
      </w:r>
    </w:p>
  </w:endnote>
  <w:endnote w:type="continuationSeparator" w:id="0">
    <w:p w14:paraId="41EED68B" w14:textId="77777777" w:rsidR="00EE64A8" w:rsidRDefault="00EE64A8" w:rsidP="00EE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6944A" w14:textId="77777777" w:rsidR="00CC030E" w:rsidRDefault="00CC0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72067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8E4E90" w14:textId="230D7527" w:rsidR="00C252FA" w:rsidRDefault="00C252FA" w:rsidP="00D90C3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REV </w:t>
            </w:r>
            <w:r w:rsidR="00CC030E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ab/>
            </w:r>
            <w:r w:rsidR="002C08E9">
              <w:rPr>
                <w:b/>
                <w:bCs/>
                <w:sz w:val="24"/>
                <w:szCs w:val="24"/>
              </w:rPr>
              <w:t>4/21</w:t>
            </w:r>
            <w:r>
              <w:rPr>
                <w:b/>
                <w:bCs/>
                <w:sz w:val="24"/>
                <w:szCs w:val="24"/>
              </w:rPr>
              <w:t>/2025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14:paraId="744C6055" w14:textId="77777777" w:rsidR="00C252FA" w:rsidRDefault="00C252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D31E4" w14:textId="77777777" w:rsidR="00CC030E" w:rsidRDefault="00CC0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260BB" w14:textId="77777777" w:rsidR="00EE64A8" w:rsidRDefault="00EE64A8" w:rsidP="00EE64A8">
      <w:pPr>
        <w:spacing w:after="0" w:line="240" w:lineRule="auto"/>
      </w:pPr>
      <w:r>
        <w:separator/>
      </w:r>
    </w:p>
  </w:footnote>
  <w:footnote w:type="continuationSeparator" w:id="0">
    <w:p w14:paraId="5022DE19" w14:textId="77777777" w:rsidR="00EE64A8" w:rsidRDefault="00EE64A8" w:rsidP="00EE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FF85E" w14:textId="77777777" w:rsidR="00CC030E" w:rsidRDefault="00CC0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AA324" w14:textId="77777777" w:rsidR="00EE64A8" w:rsidRPr="00EE64A8" w:rsidRDefault="00EE64A8" w:rsidP="00EE64A8">
    <w:pPr>
      <w:pStyle w:val="Header"/>
      <w:tabs>
        <w:tab w:val="clear" w:pos="9360"/>
        <w:tab w:val="left" w:pos="4680"/>
      </w:tabs>
      <w:jc w:val="center"/>
      <w:rPr>
        <w:rFonts w:ascii="Times New Roman" w:hAnsi="Times New Roman" w:cs="Times New Roman"/>
        <w:b/>
        <w:bCs/>
        <w:sz w:val="36"/>
        <w:szCs w:val="36"/>
      </w:rPr>
    </w:pPr>
    <w:r w:rsidRPr="00EE64A8">
      <w:rPr>
        <w:rFonts w:ascii="Times New Roman" w:hAnsi="Times New Roman" w:cs="Times New Roman"/>
        <w:b/>
        <w:bCs/>
        <w:sz w:val="36"/>
        <w:szCs w:val="36"/>
      </w:rPr>
      <w:t xml:space="preserve">Chism Manufacturing Services </w:t>
    </w:r>
  </w:p>
  <w:p w14:paraId="32915540" w14:textId="77777777" w:rsidR="00EE64A8" w:rsidRPr="0066741B" w:rsidRDefault="00EE64A8" w:rsidP="00EE64A8">
    <w:pPr>
      <w:pStyle w:val="Header"/>
      <w:tabs>
        <w:tab w:val="clear" w:pos="9360"/>
        <w:tab w:val="left" w:pos="4680"/>
      </w:tabs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First Article Inspection Process</w:t>
    </w:r>
  </w:p>
  <w:p w14:paraId="0A885828" w14:textId="60480A2F" w:rsidR="00EE64A8" w:rsidRPr="00EE64A8" w:rsidRDefault="002C08E9" w:rsidP="00EE64A8">
    <w:pPr>
      <w:pStyle w:val="Header"/>
      <w:jc w:val="right"/>
      <w:rPr>
        <w:b/>
        <w:bCs/>
      </w:rPr>
    </w:pPr>
    <w:r>
      <w:rPr>
        <w:b/>
        <w:bCs/>
      </w:rPr>
      <w:t>P</w:t>
    </w:r>
    <w:r w:rsidR="00EE64A8" w:rsidRPr="00EE64A8">
      <w:rPr>
        <w:b/>
        <w:bCs/>
      </w:rPr>
      <w:t>-630-00</w:t>
    </w:r>
    <w:r w:rsidR="00CC030E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0D60C" w14:textId="77777777" w:rsidR="00CC030E" w:rsidRDefault="00CC0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8A7"/>
    <w:multiLevelType w:val="multilevel"/>
    <w:tmpl w:val="233632C2"/>
    <w:lvl w:ilvl="0">
      <w:start w:val="1"/>
      <w:numFmt w:val="decimal"/>
      <w:lvlText w:val="5.6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CF2BB9"/>
    <w:multiLevelType w:val="multilevel"/>
    <w:tmpl w:val="1F42AA1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E90A7B"/>
    <w:multiLevelType w:val="multilevel"/>
    <w:tmpl w:val="5F0CC6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281CED"/>
    <w:multiLevelType w:val="multilevel"/>
    <w:tmpl w:val="DEF87C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296BDB"/>
    <w:multiLevelType w:val="multilevel"/>
    <w:tmpl w:val="1F42AA1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1C4FF4"/>
    <w:multiLevelType w:val="multilevel"/>
    <w:tmpl w:val="FCCE1F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904DEC"/>
    <w:multiLevelType w:val="multilevel"/>
    <w:tmpl w:val="500E9570"/>
    <w:lvl w:ilvl="0">
      <w:start w:val="4"/>
      <w:numFmt w:val="decimal"/>
      <w:lvlText w:val="5.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4B7976"/>
    <w:multiLevelType w:val="hybridMultilevel"/>
    <w:tmpl w:val="DC3CA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55DA3"/>
    <w:multiLevelType w:val="hybridMultilevel"/>
    <w:tmpl w:val="C1F68D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73254"/>
    <w:multiLevelType w:val="multilevel"/>
    <w:tmpl w:val="06EC0D46"/>
    <w:lvl w:ilvl="0">
      <w:start w:val="1"/>
      <w:numFmt w:val="decimal"/>
      <w:lvlText w:val="5.7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67772F"/>
    <w:multiLevelType w:val="multilevel"/>
    <w:tmpl w:val="1AFC9E58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AB26DE"/>
    <w:multiLevelType w:val="multilevel"/>
    <w:tmpl w:val="94D88690"/>
    <w:lvl w:ilvl="0">
      <w:start w:val="1"/>
      <w:numFmt w:val="decimal"/>
      <w:lvlText w:val="5.7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91189D"/>
    <w:multiLevelType w:val="multilevel"/>
    <w:tmpl w:val="FF3C41FA"/>
    <w:lvl w:ilvl="0">
      <w:start w:val="1"/>
      <w:numFmt w:val="decimal"/>
      <w:lvlText w:val="5.7.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F42D7A"/>
    <w:multiLevelType w:val="hybridMultilevel"/>
    <w:tmpl w:val="B7FE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A197B"/>
    <w:multiLevelType w:val="multilevel"/>
    <w:tmpl w:val="DEF87C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F658A4"/>
    <w:multiLevelType w:val="multilevel"/>
    <w:tmpl w:val="A74A498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3574736">
    <w:abstractNumId w:val="5"/>
  </w:num>
  <w:num w:numId="2" w16cid:durableId="546839533">
    <w:abstractNumId w:val="10"/>
  </w:num>
  <w:num w:numId="3" w16cid:durableId="833489810">
    <w:abstractNumId w:val="3"/>
  </w:num>
  <w:num w:numId="4" w16cid:durableId="1165363670">
    <w:abstractNumId w:val="14"/>
  </w:num>
  <w:num w:numId="5" w16cid:durableId="1725368229">
    <w:abstractNumId w:val="6"/>
  </w:num>
  <w:num w:numId="6" w16cid:durableId="1945574274">
    <w:abstractNumId w:val="2"/>
  </w:num>
  <w:num w:numId="7" w16cid:durableId="646058904">
    <w:abstractNumId w:val="0"/>
  </w:num>
  <w:num w:numId="8" w16cid:durableId="1216968103">
    <w:abstractNumId w:val="9"/>
  </w:num>
  <w:num w:numId="9" w16cid:durableId="1878589508">
    <w:abstractNumId w:val="12"/>
  </w:num>
  <w:num w:numId="10" w16cid:durableId="425425869">
    <w:abstractNumId w:val="11"/>
  </w:num>
  <w:num w:numId="11" w16cid:durableId="1548182857">
    <w:abstractNumId w:val="1"/>
  </w:num>
  <w:num w:numId="12" w16cid:durableId="1996103258">
    <w:abstractNumId w:val="4"/>
  </w:num>
  <w:num w:numId="13" w16cid:durableId="862206030">
    <w:abstractNumId w:val="15"/>
  </w:num>
  <w:num w:numId="14" w16cid:durableId="1301223900">
    <w:abstractNumId w:val="7"/>
  </w:num>
  <w:num w:numId="15" w16cid:durableId="2082677654">
    <w:abstractNumId w:val="8"/>
  </w:num>
  <w:num w:numId="16" w16cid:durableId="10775530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61"/>
    <w:rsid w:val="00007008"/>
    <w:rsid w:val="00024435"/>
    <w:rsid w:val="00071CA8"/>
    <w:rsid w:val="000C7CCB"/>
    <w:rsid w:val="001D19EF"/>
    <w:rsid w:val="002663F3"/>
    <w:rsid w:val="00293206"/>
    <w:rsid w:val="002B4982"/>
    <w:rsid w:val="002C08E9"/>
    <w:rsid w:val="002F33EE"/>
    <w:rsid w:val="003E7CF7"/>
    <w:rsid w:val="00453EAC"/>
    <w:rsid w:val="00481D03"/>
    <w:rsid w:val="00491561"/>
    <w:rsid w:val="004F0256"/>
    <w:rsid w:val="00525E12"/>
    <w:rsid w:val="005325C3"/>
    <w:rsid w:val="005703E1"/>
    <w:rsid w:val="0058130F"/>
    <w:rsid w:val="00724012"/>
    <w:rsid w:val="007432A4"/>
    <w:rsid w:val="007D2302"/>
    <w:rsid w:val="00877453"/>
    <w:rsid w:val="00923182"/>
    <w:rsid w:val="009420E5"/>
    <w:rsid w:val="00A2165B"/>
    <w:rsid w:val="00AB515C"/>
    <w:rsid w:val="00AD0CAB"/>
    <w:rsid w:val="00B617D2"/>
    <w:rsid w:val="00BB19C5"/>
    <w:rsid w:val="00BC132A"/>
    <w:rsid w:val="00BC5EEC"/>
    <w:rsid w:val="00C252FA"/>
    <w:rsid w:val="00C76CA4"/>
    <w:rsid w:val="00C85AFB"/>
    <w:rsid w:val="00CC030E"/>
    <w:rsid w:val="00D01AC7"/>
    <w:rsid w:val="00D24037"/>
    <w:rsid w:val="00D41EF4"/>
    <w:rsid w:val="00D85BBD"/>
    <w:rsid w:val="00D90C3F"/>
    <w:rsid w:val="00D96821"/>
    <w:rsid w:val="00DB7384"/>
    <w:rsid w:val="00E60D1B"/>
    <w:rsid w:val="00E61636"/>
    <w:rsid w:val="00E83220"/>
    <w:rsid w:val="00EB64CC"/>
    <w:rsid w:val="00EE64A8"/>
    <w:rsid w:val="00F25E4E"/>
    <w:rsid w:val="00F33BF9"/>
    <w:rsid w:val="00FB1BFB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B17480"/>
  <w15:chartTrackingRefBased/>
  <w15:docId w15:val="{5392F93D-93B6-4FA3-8271-2632B115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basedOn w:val="DefaultParagraphFont"/>
    <w:link w:val="Heading20"/>
    <w:rsid w:val="00491561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91561"/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al"/>
    <w:link w:val="Heading2"/>
    <w:rsid w:val="00491561"/>
    <w:pPr>
      <w:widowControl w:val="0"/>
      <w:spacing w:after="0" w:line="252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491561"/>
    <w:pPr>
      <w:widowControl w:val="0"/>
      <w:spacing w:after="0" w:line="252" w:lineRule="auto"/>
    </w:pPr>
    <w:rPr>
      <w:rFonts w:ascii="Arial" w:eastAsia="Arial" w:hAnsi="Arial" w:cs="Arial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491561"/>
  </w:style>
  <w:style w:type="character" w:customStyle="1" w:styleId="Tablecaption">
    <w:name w:val="Table caption_"/>
    <w:basedOn w:val="DefaultParagraphFont"/>
    <w:link w:val="Tablecaption0"/>
    <w:rsid w:val="00491561"/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al"/>
    <w:link w:val="Tablecaption"/>
    <w:rsid w:val="00491561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Other">
    <w:name w:val="Other_"/>
    <w:basedOn w:val="DefaultParagraphFont"/>
    <w:link w:val="Other0"/>
    <w:rsid w:val="00491561"/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al"/>
    <w:link w:val="Other"/>
    <w:rsid w:val="00491561"/>
    <w:pPr>
      <w:widowControl w:val="0"/>
      <w:spacing w:after="0" w:line="252" w:lineRule="auto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A8"/>
  </w:style>
  <w:style w:type="paragraph" w:styleId="Footer">
    <w:name w:val="footer"/>
    <w:basedOn w:val="Normal"/>
    <w:link w:val="Foot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A8"/>
  </w:style>
  <w:style w:type="table" w:styleId="PlainTable1">
    <w:name w:val="Plain Table 1"/>
    <w:basedOn w:val="TableNormal"/>
    <w:uiPriority w:val="41"/>
    <w:rsid w:val="002C08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C08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2C08E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Sales2</dc:creator>
  <cp:keywords/>
  <dc:description/>
  <cp:lastModifiedBy>Sales2</cp:lastModifiedBy>
  <cp:revision>10</cp:revision>
  <cp:lastPrinted>2025-05-31T11:07:00Z</cp:lastPrinted>
  <dcterms:created xsi:type="dcterms:W3CDTF">2025-03-27T13:54:00Z</dcterms:created>
  <dcterms:modified xsi:type="dcterms:W3CDTF">2025-05-31T11:07:00Z</dcterms:modified>
</cp:coreProperties>
</file>